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7"/>
        <w:gridCol w:w="5874"/>
      </w:tblGrid>
      <w:tr w:rsidR="00E15B11" w:rsidRPr="00580F9B" w:rsidTr="00C7422B">
        <w:tc>
          <w:tcPr>
            <w:tcW w:w="1762" w:type="pct"/>
            <w:tcBorders>
              <w:top w:val="nil"/>
              <w:left w:val="nil"/>
              <w:bottom w:val="nil"/>
              <w:right w:val="nil"/>
              <w:tl2br w:val="nil"/>
              <w:tr2bl w:val="nil"/>
            </w:tcBorders>
            <w:shd w:val="clear" w:color="auto" w:fill="auto"/>
            <w:tcMar>
              <w:top w:w="0" w:type="dxa"/>
              <w:left w:w="0" w:type="dxa"/>
              <w:bottom w:w="0" w:type="dxa"/>
              <w:right w:w="0" w:type="dxa"/>
            </w:tcMar>
          </w:tcPr>
          <w:p w:rsidR="00E15B11" w:rsidRPr="00580F9B" w:rsidRDefault="00FF6D3B" w:rsidP="006879B9">
            <w:pPr>
              <w:jc w:val="center"/>
              <w:rPr>
                <w:sz w:val="26"/>
              </w:rPr>
            </w:pPr>
            <w:r>
              <w:rPr>
                <w:b/>
                <w:bCs/>
                <w:noProof/>
                <w:sz w:val="26"/>
              </w:rPr>
              <mc:AlternateContent>
                <mc:Choice Requires="wps">
                  <w:drawing>
                    <wp:anchor distT="0" distB="0" distL="114300" distR="114300" simplePos="0" relativeHeight="251667456" behindDoc="0" locked="0" layoutInCell="1" allowOverlap="1">
                      <wp:simplePos x="0" y="0"/>
                      <wp:positionH relativeFrom="column">
                        <wp:posOffset>653415</wp:posOffset>
                      </wp:positionH>
                      <wp:positionV relativeFrom="paragraph">
                        <wp:posOffset>394335</wp:posOffset>
                      </wp:positionV>
                      <wp:extent cx="771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569E5B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45pt,31.05pt" to="112.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MYtgEAAMI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" strokecolor="#5b9bd5 [3204]" strokeweight=".5pt">
                      <v:stroke joinstyle="miter"/>
                    </v:line>
                  </w:pict>
                </mc:Fallback>
              </mc:AlternateContent>
            </w:r>
            <w:r w:rsidR="00E15B11" w:rsidRPr="00580F9B">
              <w:rPr>
                <w:b/>
                <w:bCs/>
                <w:sz w:val="26"/>
              </w:rPr>
              <w:t>NGÂN HÀNG NHÀ NƯỚC</w:t>
            </w:r>
            <w:r w:rsidR="00E15B11" w:rsidRPr="00580F9B">
              <w:rPr>
                <w:b/>
                <w:bCs/>
                <w:sz w:val="26"/>
              </w:rPr>
              <w:br/>
              <w:t>VIỆT NAM</w:t>
            </w:r>
            <w:r w:rsidR="00E15B11" w:rsidRPr="00580F9B">
              <w:rPr>
                <w:b/>
                <w:bCs/>
                <w:sz w:val="26"/>
                <w:lang w:val="vi-VN"/>
              </w:rPr>
              <w:br/>
            </w:r>
          </w:p>
        </w:tc>
        <w:tc>
          <w:tcPr>
            <w:tcW w:w="3238" w:type="pct"/>
            <w:tcBorders>
              <w:top w:val="nil"/>
              <w:left w:val="nil"/>
              <w:bottom w:val="nil"/>
              <w:right w:val="nil"/>
              <w:tl2br w:val="nil"/>
              <w:tr2bl w:val="nil"/>
            </w:tcBorders>
            <w:shd w:val="clear" w:color="auto" w:fill="auto"/>
            <w:tcMar>
              <w:top w:w="0" w:type="dxa"/>
              <w:left w:w="0" w:type="dxa"/>
              <w:bottom w:w="0" w:type="dxa"/>
              <w:right w:w="0" w:type="dxa"/>
            </w:tcMar>
          </w:tcPr>
          <w:p w:rsidR="00E15B11" w:rsidRPr="00580F9B" w:rsidRDefault="00E15B11" w:rsidP="006879B9">
            <w:pPr>
              <w:jc w:val="center"/>
              <w:rPr>
                <w:sz w:val="26"/>
              </w:rPr>
            </w:pPr>
            <w:r w:rsidRPr="00580F9B">
              <w:rPr>
                <w:b/>
                <w:bCs/>
                <w:noProof/>
                <w:sz w:val="26"/>
              </w:rPr>
              <mc:AlternateContent>
                <mc:Choice Requires="wps">
                  <w:drawing>
                    <wp:anchor distT="0" distB="0" distL="114300" distR="114300" simplePos="0" relativeHeight="251660288" behindDoc="0" locked="0" layoutInCell="1" allowOverlap="1">
                      <wp:simplePos x="0" y="0"/>
                      <wp:positionH relativeFrom="column">
                        <wp:posOffset>865505</wp:posOffset>
                      </wp:positionH>
                      <wp:positionV relativeFrom="paragraph">
                        <wp:posOffset>396240</wp:posOffset>
                      </wp:positionV>
                      <wp:extent cx="198120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9031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1.2pt" to="224.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"/>
                  </w:pict>
                </mc:Fallback>
              </mc:AlternateContent>
            </w:r>
            <w:r w:rsidRPr="00580F9B">
              <w:rPr>
                <w:b/>
                <w:bCs/>
                <w:sz w:val="26"/>
                <w:lang w:val="vi-VN"/>
              </w:rPr>
              <w:t>CỘNG HÒA XÃ HỘI CHỦ NGHĨA VIỆT NAM</w:t>
            </w:r>
            <w:r w:rsidRPr="00580F9B">
              <w:rPr>
                <w:b/>
                <w:bCs/>
                <w:sz w:val="26"/>
                <w:lang w:val="vi-VN"/>
              </w:rPr>
              <w:br/>
              <w:t>Độc lập - Tự do - Hạnh phúc</w:t>
            </w:r>
            <w:r w:rsidRPr="00580F9B">
              <w:rPr>
                <w:b/>
                <w:bCs/>
                <w:sz w:val="26"/>
                <w:lang w:val="vi-VN"/>
              </w:rPr>
              <w:br/>
            </w:r>
          </w:p>
        </w:tc>
      </w:tr>
      <w:tr w:rsidR="00E15B11" w:rsidRPr="00580F9B" w:rsidTr="00C7422B">
        <w:tblPrEx>
          <w:tblBorders>
            <w:top w:val="none" w:sz="0" w:space="0" w:color="auto"/>
            <w:bottom w:val="none" w:sz="0" w:space="0" w:color="auto"/>
            <w:insideH w:val="none" w:sz="0" w:space="0" w:color="auto"/>
            <w:insideV w:val="none" w:sz="0" w:space="0" w:color="auto"/>
          </w:tblBorders>
        </w:tblPrEx>
        <w:tc>
          <w:tcPr>
            <w:tcW w:w="1762" w:type="pct"/>
            <w:tcBorders>
              <w:left w:val="nil"/>
              <w:bottom w:val="nil"/>
              <w:right w:val="nil"/>
              <w:tl2br w:val="nil"/>
              <w:tr2bl w:val="nil"/>
            </w:tcBorders>
            <w:shd w:val="clear" w:color="auto" w:fill="auto"/>
            <w:tcMar>
              <w:top w:w="0" w:type="dxa"/>
              <w:left w:w="0" w:type="dxa"/>
              <w:bottom w:w="0" w:type="dxa"/>
              <w:right w:w="0" w:type="dxa"/>
            </w:tcMar>
          </w:tcPr>
          <w:p w:rsidR="00E15B11" w:rsidRPr="00580F9B" w:rsidRDefault="00FF6D3B" w:rsidP="006879B9">
            <w:pPr>
              <w:jc w:val="center"/>
              <w:rPr>
                <w:sz w:val="28"/>
                <w:szCs w:val="28"/>
              </w:rPr>
            </w:pPr>
            <w:r>
              <w:rPr>
                <w:sz w:val="28"/>
                <w:szCs w:val="28"/>
              </w:rPr>
              <w:t xml:space="preserve"> </w:t>
            </w:r>
            <w:r w:rsidR="00E15B11" w:rsidRPr="00580F9B">
              <w:rPr>
                <w:sz w:val="28"/>
                <w:szCs w:val="28"/>
                <w:lang w:val="vi-VN"/>
              </w:rPr>
              <w:t xml:space="preserve">Số: </w:t>
            </w:r>
            <w:r w:rsidR="00E15B11" w:rsidRPr="00580F9B">
              <w:rPr>
                <w:sz w:val="28"/>
                <w:szCs w:val="28"/>
              </w:rPr>
              <w:t xml:space="preserve"> </w:t>
            </w:r>
            <w:r w:rsidR="00055001">
              <w:rPr>
                <w:sz w:val="28"/>
                <w:szCs w:val="28"/>
              </w:rPr>
              <w:t>01</w:t>
            </w:r>
            <w:r w:rsidR="00E15B11" w:rsidRPr="00580F9B">
              <w:rPr>
                <w:sz w:val="28"/>
                <w:szCs w:val="28"/>
                <w:lang w:val="vi-VN"/>
              </w:rPr>
              <w:t>/</w:t>
            </w:r>
            <w:r w:rsidR="00236CB2">
              <w:rPr>
                <w:sz w:val="28"/>
                <w:szCs w:val="28"/>
              </w:rPr>
              <w:t>2022/</w:t>
            </w:r>
            <w:r w:rsidR="00E15B11" w:rsidRPr="00580F9B">
              <w:rPr>
                <w:sz w:val="28"/>
                <w:szCs w:val="28"/>
                <w:lang w:val="vi-VN"/>
              </w:rPr>
              <w:t>TT-NHNN</w:t>
            </w:r>
          </w:p>
        </w:tc>
        <w:tc>
          <w:tcPr>
            <w:tcW w:w="3238" w:type="pct"/>
            <w:tcBorders>
              <w:left w:val="nil"/>
              <w:bottom w:val="nil"/>
              <w:right w:val="nil"/>
              <w:tl2br w:val="nil"/>
              <w:tr2bl w:val="nil"/>
            </w:tcBorders>
            <w:shd w:val="clear" w:color="auto" w:fill="auto"/>
            <w:tcMar>
              <w:top w:w="0" w:type="dxa"/>
              <w:left w:w="0" w:type="dxa"/>
              <w:bottom w:w="0" w:type="dxa"/>
              <w:right w:w="0" w:type="dxa"/>
            </w:tcMar>
          </w:tcPr>
          <w:p w:rsidR="00E15B11" w:rsidRPr="00580F9B" w:rsidRDefault="00E15B11" w:rsidP="006879B9">
            <w:pPr>
              <w:jc w:val="center"/>
              <w:rPr>
                <w:sz w:val="28"/>
                <w:szCs w:val="28"/>
              </w:rPr>
            </w:pPr>
            <w:r w:rsidRPr="00580F9B">
              <w:rPr>
                <w:i/>
                <w:iCs/>
                <w:sz w:val="28"/>
                <w:szCs w:val="28"/>
              </w:rPr>
              <w:t xml:space="preserve">               </w:t>
            </w:r>
            <w:r w:rsidRPr="00580F9B">
              <w:rPr>
                <w:i/>
                <w:iCs/>
                <w:sz w:val="28"/>
                <w:szCs w:val="28"/>
                <w:lang w:val="vi-VN"/>
              </w:rPr>
              <w:t xml:space="preserve">Hà Nội, ngày </w:t>
            </w:r>
            <w:r w:rsidRPr="00580F9B">
              <w:rPr>
                <w:i/>
                <w:iCs/>
                <w:sz w:val="28"/>
                <w:szCs w:val="28"/>
              </w:rPr>
              <w:t xml:space="preserve"> </w:t>
            </w:r>
            <w:r w:rsidR="00055001">
              <w:rPr>
                <w:i/>
                <w:iCs/>
                <w:sz w:val="28"/>
                <w:szCs w:val="28"/>
              </w:rPr>
              <w:t>28</w:t>
            </w:r>
            <w:r w:rsidRPr="00580F9B">
              <w:rPr>
                <w:i/>
                <w:iCs/>
                <w:sz w:val="28"/>
                <w:szCs w:val="28"/>
              </w:rPr>
              <w:t xml:space="preserve"> </w:t>
            </w:r>
            <w:r w:rsidRPr="00580F9B">
              <w:rPr>
                <w:i/>
                <w:iCs/>
                <w:sz w:val="28"/>
                <w:szCs w:val="28"/>
                <w:lang w:val="vi-VN"/>
              </w:rPr>
              <w:t xml:space="preserve">tháng </w:t>
            </w:r>
            <w:r w:rsidR="00055001">
              <w:rPr>
                <w:i/>
                <w:iCs/>
                <w:sz w:val="28"/>
                <w:szCs w:val="28"/>
              </w:rPr>
              <w:t xml:space="preserve">01 </w:t>
            </w:r>
            <w:r w:rsidRPr="00580F9B">
              <w:rPr>
                <w:i/>
                <w:iCs/>
                <w:sz w:val="28"/>
                <w:szCs w:val="28"/>
              </w:rPr>
              <w:t xml:space="preserve"> </w:t>
            </w:r>
            <w:r w:rsidRPr="00580F9B">
              <w:rPr>
                <w:i/>
                <w:iCs/>
                <w:sz w:val="28"/>
                <w:szCs w:val="28"/>
                <w:lang w:val="vi-VN"/>
              </w:rPr>
              <w:t>năm 20</w:t>
            </w:r>
            <w:r w:rsidR="00236CB2">
              <w:rPr>
                <w:i/>
                <w:iCs/>
                <w:sz w:val="28"/>
                <w:szCs w:val="28"/>
              </w:rPr>
              <w:t>22</w:t>
            </w:r>
          </w:p>
        </w:tc>
      </w:tr>
    </w:tbl>
    <w:p w:rsidR="00160398" w:rsidRDefault="00E15B11" w:rsidP="00642282">
      <w:pPr>
        <w:spacing w:before="120" w:after="120" w:line="320" w:lineRule="exact"/>
        <w:ind w:firstLine="567"/>
        <w:jc w:val="both"/>
        <w:rPr>
          <w:sz w:val="28"/>
        </w:rPr>
      </w:pPr>
      <w:r w:rsidRPr="00580F9B">
        <w:rPr>
          <w:sz w:val="28"/>
        </w:rPr>
        <w:t> </w:t>
      </w:r>
    </w:p>
    <w:p w:rsidR="00962F84" w:rsidRDefault="00962F84" w:rsidP="00642282">
      <w:pPr>
        <w:spacing w:before="120" w:after="120" w:line="320" w:lineRule="exact"/>
        <w:ind w:firstLine="567"/>
        <w:jc w:val="both"/>
        <w:rPr>
          <w:b/>
          <w:bCs/>
          <w:sz w:val="28"/>
          <w:lang w:val="vi-VN"/>
        </w:rPr>
      </w:pPr>
    </w:p>
    <w:p w:rsidR="00E15B11" w:rsidRPr="00580F9B" w:rsidRDefault="00E15B11" w:rsidP="002511E8">
      <w:pPr>
        <w:spacing w:before="240"/>
        <w:jc w:val="center"/>
        <w:rPr>
          <w:b/>
          <w:bCs/>
          <w:sz w:val="28"/>
          <w:lang w:val="vi-VN"/>
        </w:rPr>
      </w:pPr>
      <w:r w:rsidRPr="00580F9B">
        <w:rPr>
          <w:b/>
          <w:bCs/>
          <w:sz w:val="28"/>
          <w:lang w:val="vi-VN"/>
        </w:rPr>
        <w:t>THÔNG TƯ</w:t>
      </w:r>
    </w:p>
    <w:p w:rsidR="00C7422B" w:rsidRDefault="00C7422B" w:rsidP="00C7422B">
      <w:pPr>
        <w:spacing w:before="120"/>
        <w:rPr>
          <w:b/>
          <w:iCs/>
          <w:color w:val="000000" w:themeColor="text1"/>
          <w:sz w:val="28"/>
          <w:szCs w:val="28"/>
          <w:lang w:val="vi-VN"/>
        </w:rPr>
      </w:pPr>
      <w:r w:rsidRPr="00A777F7">
        <w:rPr>
          <w:b/>
          <w:iCs/>
          <w:color w:val="000000" w:themeColor="text1"/>
          <w:sz w:val="28"/>
          <w:szCs w:val="28"/>
          <w:lang w:val="vi-VN"/>
        </w:rPr>
        <w:t xml:space="preserve">           </w:t>
      </w:r>
      <w:r w:rsidR="00E15B11" w:rsidRPr="00A777F7">
        <w:rPr>
          <w:b/>
          <w:iCs/>
          <w:color w:val="000000" w:themeColor="text1"/>
          <w:sz w:val="28"/>
          <w:szCs w:val="28"/>
          <w:lang w:val="vi-VN"/>
        </w:rPr>
        <w:t>S</w:t>
      </w:r>
      <w:r w:rsidR="00E15B11" w:rsidRPr="00631E5B">
        <w:rPr>
          <w:b/>
          <w:iCs/>
          <w:color w:val="000000" w:themeColor="text1"/>
          <w:sz w:val="28"/>
          <w:szCs w:val="28"/>
          <w:lang w:val="vi-VN"/>
        </w:rPr>
        <w:t>ửa đổi, bổ sung một số</w:t>
      </w:r>
      <w:r w:rsidR="00E15B11" w:rsidRPr="00631E5B">
        <w:rPr>
          <w:b/>
          <w:color w:val="000000" w:themeColor="text1"/>
          <w:lang w:val="vi-VN"/>
        </w:rPr>
        <w:t> </w:t>
      </w:r>
      <w:r w:rsidR="00E15B11" w:rsidRPr="00631E5B">
        <w:rPr>
          <w:b/>
          <w:iCs/>
          <w:color w:val="000000" w:themeColor="text1"/>
          <w:sz w:val="28"/>
          <w:szCs w:val="28"/>
          <w:lang w:val="vi-VN"/>
        </w:rPr>
        <w:t>điều của Thông tư số</w:t>
      </w:r>
      <w:r w:rsidR="00E15B11" w:rsidRPr="00631E5B">
        <w:rPr>
          <w:b/>
          <w:color w:val="000000" w:themeColor="text1"/>
          <w:lang w:val="vi-VN"/>
        </w:rPr>
        <w:t> </w:t>
      </w:r>
      <w:r w:rsidR="00E15B11" w:rsidRPr="00631E5B">
        <w:rPr>
          <w:b/>
          <w:iCs/>
          <w:color w:val="000000" w:themeColor="text1"/>
          <w:sz w:val="28"/>
          <w:szCs w:val="28"/>
          <w:lang w:val="vi-VN"/>
        </w:rPr>
        <w:t xml:space="preserve">21/2013/TT-NHNN </w:t>
      </w:r>
    </w:p>
    <w:p w:rsidR="00C7422B" w:rsidRDefault="00C7422B" w:rsidP="00C7422B">
      <w:pPr>
        <w:rPr>
          <w:b/>
          <w:iCs/>
          <w:color w:val="000000" w:themeColor="text1"/>
          <w:sz w:val="28"/>
          <w:szCs w:val="28"/>
          <w:lang w:val="vi-VN"/>
        </w:rPr>
      </w:pPr>
      <w:r w:rsidRPr="00A777F7">
        <w:rPr>
          <w:b/>
          <w:iCs/>
          <w:color w:val="000000" w:themeColor="text1"/>
          <w:sz w:val="28"/>
          <w:szCs w:val="28"/>
          <w:lang w:val="vi-VN"/>
        </w:rPr>
        <w:t xml:space="preserve">        </w:t>
      </w:r>
      <w:r w:rsidR="00E15B11" w:rsidRPr="00631E5B">
        <w:rPr>
          <w:b/>
          <w:iCs/>
          <w:color w:val="000000" w:themeColor="text1"/>
          <w:sz w:val="28"/>
          <w:szCs w:val="28"/>
          <w:lang w:val="vi-VN"/>
        </w:rPr>
        <w:t xml:space="preserve">ngày 09 tháng 9 năm 2013 của Thống đốc Ngân hàng Nhà nước Việt </w:t>
      </w:r>
    </w:p>
    <w:p w:rsidR="00E15B11" w:rsidRPr="00631E5B" w:rsidRDefault="00C7422B" w:rsidP="00C7422B">
      <w:pPr>
        <w:rPr>
          <w:b/>
          <w:iCs/>
          <w:color w:val="000000" w:themeColor="text1"/>
          <w:sz w:val="28"/>
          <w:szCs w:val="28"/>
          <w:lang w:val="vi-VN"/>
        </w:rPr>
      </w:pPr>
      <w:r w:rsidRPr="00A777F7">
        <w:rPr>
          <w:b/>
          <w:iCs/>
          <w:color w:val="000000" w:themeColor="text1"/>
          <w:sz w:val="28"/>
          <w:szCs w:val="28"/>
          <w:lang w:val="vi-VN"/>
        </w:rPr>
        <w:t xml:space="preserve">         </w:t>
      </w:r>
      <w:r w:rsidR="00E15B11" w:rsidRPr="00631E5B">
        <w:rPr>
          <w:b/>
          <w:iCs/>
          <w:color w:val="000000" w:themeColor="text1"/>
          <w:sz w:val="28"/>
          <w:szCs w:val="28"/>
          <w:lang w:val="vi-VN"/>
        </w:rPr>
        <w:t>Nam</w:t>
      </w:r>
      <w:r w:rsidRPr="00A777F7">
        <w:rPr>
          <w:b/>
          <w:iCs/>
          <w:color w:val="000000" w:themeColor="text1"/>
          <w:sz w:val="28"/>
          <w:szCs w:val="28"/>
          <w:lang w:val="vi-VN"/>
        </w:rPr>
        <w:t xml:space="preserve"> </w:t>
      </w:r>
      <w:r w:rsidR="00E15B11" w:rsidRPr="00631E5B">
        <w:rPr>
          <w:b/>
          <w:iCs/>
          <w:color w:val="000000" w:themeColor="text1"/>
          <w:sz w:val="28"/>
          <w:szCs w:val="28"/>
          <w:lang w:val="vi-VN"/>
        </w:rPr>
        <w:t>quy định về mạng lưới hoạt động của ngân hàng thương mại</w:t>
      </w:r>
    </w:p>
    <w:p w:rsidR="00E15B11" w:rsidRPr="00A777F7" w:rsidRDefault="00E15B11" w:rsidP="002511E8">
      <w:pPr>
        <w:jc w:val="center"/>
        <w:rPr>
          <w:b/>
          <w:color w:val="000000" w:themeColor="text1"/>
          <w:sz w:val="28"/>
          <w:szCs w:val="28"/>
          <w:lang w:val="vi-VN"/>
          <w14:textOutline w14:w="9525" w14:cap="rnd" w14:cmpd="sng" w14:algn="ctr">
            <w14:solidFill>
              <w14:schemeClr w14:val="tx1"/>
            </w14:solidFill>
            <w14:prstDash w14:val="solid"/>
            <w14:bevel/>
          </w14:textOutline>
        </w:rPr>
      </w:pPr>
      <w:bookmarkStart w:id="0" w:name="_GoBack"/>
      <w:bookmarkEnd w:id="0"/>
    </w:p>
    <w:p w:rsidR="002511E8" w:rsidRPr="00A777F7" w:rsidRDefault="002511E8" w:rsidP="002511E8">
      <w:pPr>
        <w:jc w:val="center"/>
        <w:rPr>
          <w:b/>
          <w:color w:val="000000" w:themeColor="text1"/>
          <w:sz w:val="28"/>
          <w:szCs w:val="28"/>
          <w:lang w:val="vi-VN"/>
          <w14:textOutline w14:w="9525" w14:cap="rnd" w14:cmpd="sng" w14:algn="ctr">
            <w14:solidFill>
              <w14:schemeClr w14:val="tx1"/>
            </w14:solidFill>
            <w14:prstDash w14:val="solid"/>
            <w14:bevel/>
          </w14:textOutline>
        </w:rPr>
      </w:pPr>
    </w:p>
    <w:p w:rsidR="00E15B11" w:rsidRPr="005652EE" w:rsidRDefault="00E15B11"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Căn cứ Luật Ngân hàng Nhà nước Việt Nam ngày 16 tháng 6 năm 2010;</w:t>
      </w:r>
    </w:p>
    <w:p w:rsidR="00E15B11" w:rsidRPr="00A777F7" w:rsidRDefault="005F1830"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 xml:space="preserve">Căn cứ Luật </w:t>
      </w:r>
      <w:r w:rsidR="005464E5" w:rsidRPr="00A777F7">
        <w:rPr>
          <w:i/>
          <w:iCs/>
          <w:color w:val="000000" w:themeColor="text1"/>
          <w:sz w:val="28"/>
          <w:szCs w:val="28"/>
          <w:lang w:val="vi-VN"/>
        </w:rPr>
        <w:t>C</w:t>
      </w:r>
      <w:r w:rsidR="00E15B11" w:rsidRPr="005652EE">
        <w:rPr>
          <w:i/>
          <w:iCs/>
          <w:color w:val="000000" w:themeColor="text1"/>
          <w:sz w:val="28"/>
          <w:szCs w:val="28"/>
          <w:lang w:val="vi-VN"/>
        </w:rPr>
        <w:t xml:space="preserve">ác tổ chức tín dụng ngày 16 tháng </w:t>
      </w:r>
      <w:r w:rsidRPr="005652EE">
        <w:rPr>
          <w:i/>
          <w:iCs/>
          <w:color w:val="000000" w:themeColor="text1"/>
          <w:sz w:val="28"/>
          <w:szCs w:val="28"/>
          <w:lang w:val="vi-VN"/>
        </w:rPr>
        <w:t>6 năm 2010 và</w:t>
      </w:r>
      <w:r w:rsidR="00E15B11" w:rsidRPr="005652EE">
        <w:rPr>
          <w:i/>
          <w:iCs/>
          <w:color w:val="000000" w:themeColor="text1"/>
          <w:sz w:val="28"/>
          <w:szCs w:val="28"/>
          <w:lang w:val="vi-VN"/>
        </w:rPr>
        <w:t xml:space="preserve"> Luật sửa đổi, bổ sung một số</w:t>
      </w:r>
      <w:r w:rsidR="00E15B11" w:rsidRPr="005652EE">
        <w:rPr>
          <w:color w:val="000000" w:themeColor="text1"/>
          <w:sz w:val="28"/>
          <w:szCs w:val="28"/>
          <w:lang w:val="vi-VN"/>
        </w:rPr>
        <w:t> </w:t>
      </w:r>
      <w:r w:rsidR="001353F5" w:rsidRPr="005652EE">
        <w:rPr>
          <w:i/>
          <w:iCs/>
          <w:color w:val="000000" w:themeColor="text1"/>
          <w:sz w:val="28"/>
          <w:szCs w:val="28"/>
          <w:lang w:val="vi-VN"/>
        </w:rPr>
        <w:t xml:space="preserve">điều </w:t>
      </w:r>
      <w:r w:rsidR="001F22C8" w:rsidRPr="00A777F7">
        <w:rPr>
          <w:i/>
          <w:iCs/>
          <w:color w:val="000000" w:themeColor="text1"/>
          <w:sz w:val="28"/>
          <w:szCs w:val="28"/>
          <w:lang w:val="vi-VN"/>
        </w:rPr>
        <w:t xml:space="preserve">của </w:t>
      </w:r>
      <w:r w:rsidR="005464E5" w:rsidRPr="005652EE">
        <w:rPr>
          <w:i/>
          <w:iCs/>
          <w:color w:val="000000" w:themeColor="text1"/>
          <w:sz w:val="28"/>
          <w:szCs w:val="28"/>
          <w:lang w:val="vi-VN"/>
        </w:rPr>
        <w:t xml:space="preserve">Luật </w:t>
      </w:r>
      <w:r w:rsidR="005464E5" w:rsidRPr="00A777F7">
        <w:rPr>
          <w:i/>
          <w:iCs/>
          <w:color w:val="000000" w:themeColor="text1"/>
          <w:sz w:val="28"/>
          <w:szCs w:val="28"/>
          <w:lang w:val="vi-VN"/>
        </w:rPr>
        <w:t>C</w:t>
      </w:r>
      <w:r w:rsidR="00E15B11" w:rsidRPr="005652EE">
        <w:rPr>
          <w:i/>
          <w:iCs/>
          <w:color w:val="000000" w:themeColor="text1"/>
          <w:sz w:val="28"/>
          <w:szCs w:val="28"/>
          <w:lang w:val="vi-VN"/>
        </w:rPr>
        <w:t>ác tổ chức tín</w:t>
      </w:r>
      <w:r w:rsidR="005464E5" w:rsidRPr="005652EE">
        <w:rPr>
          <w:i/>
          <w:iCs/>
          <w:color w:val="000000" w:themeColor="text1"/>
          <w:sz w:val="28"/>
          <w:szCs w:val="28"/>
          <w:lang w:val="vi-VN"/>
        </w:rPr>
        <w:t xml:space="preserve"> dụng ngày 20 tháng 11 năm 2017 </w:t>
      </w:r>
      <w:r w:rsidR="005464E5" w:rsidRPr="00A777F7">
        <w:rPr>
          <w:i/>
          <w:iCs/>
          <w:color w:val="000000" w:themeColor="text1"/>
          <w:sz w:val="28"/>
          <w:szCs w:val="28"/>
          <w:lang w:val="vi-VN"/>
        </w:rPr>
        <w:t>(sau đây gọi là Luật Các tổ chức tín dụng);</w:t>
      </w:r>
    </w:p>
    <w:p w:rsidR="00E15B11" w:rsidRPr="005652EE" w:rsidRDefault="00E15B11"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 xml:space="preserve">Căn cứ Luật Doanh nghiệp ngày </w:t>
      </w:r>
      <w:r w:rsidRPr="00A777F7">
        <w:rPr>
          <w:i/>
          <w:iCs/>
          <w:color w:val="000000" w:themeColor="text1"/>
          <w:sz w:val="28"/>
          <w:szCs w:val="28"/>
          <w:lang w:val="vi-VN"/>
        </w:rPr>
        <w:t xml:space="preserve">17 </w:t>
      </w:r>
      <w:r w:rsidRPr="005652EE">
        <w:rPr>
          <w:i/>
          <w:iCs/>
          <w:color w:val="000000" w:themeColor="text1"/>
          <w:sz w:val="28"/>
          <w:szCs w:val="28"/>
          <w:lang w:val="vi-VN"/>
        </w:rPr>
        <w:t xml:space="preserve">tháng </w:t>
      </w:r>
      <w:r w:rsidRPr="00A777F7">
        <w:rPr>
          <w:i/>
          <w:iCs/>
          <w:color w:val="000000" w:themeColor="text1"/>
          <w:sz w:val="28"/>
          <w:szCs w:val="28"/>
          <w:lang w:val="vi-VN"/>
        </w:rPr>
        <w:t xml:space="preserve">6 </w:t>
      </w:r>
      <w:r w:rsidRPr="005652EE">
        <w:rPr>
          <w:i/>
          <w:iCs/>
          <w:color w:val="000000" w:themeColor="text1"/>
          <w:sz w:val="28"/>
          <w:szCs w:val="28"/>
          <w:lang w:val="vi-VN"/>
        </w:rPr>
        <w:t xml:space="preserve"> năm 20</w:t>
      </w:r>
      <w:r w:rsidRPr="00A777F7">
        <w:rPr>
          <w:i/>
          <w:iCs/>
          <w:color w:val="000000" w:themeColor="text1"/>
          <w:sz w:val="28"/>
          <w:szCs w:val="28"/>
          <w:lang w:val="vi-VN"/>
        </w:rPr>
        <w:t>20</w:t>
      </w:r>
      <w:r w:rsidRPr="005652EE">
        <w:rPr>
          <w:i/>
          <w:iCs/>
          <w:color w:val="000000" w:themeColor="text1"/>
          <w:sz w:val="28"/>
          <w:szCs w:val="28"/>
          <w:lang w:val="vi-VN"/>
        </w:rPr>
        <w:t>;</w:t>
      </w:r>
    </w:p>
    <w:p w:rsidR="00E15B11" w:rsidRPr="005652EE" w:rsidRDefault="00E15B11"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Căn cứ Nghị định số</w:t>
      </w:r>
      <w:r w:rsidRPr="00A777F7">
        <w:rPr>
          <w:color w:val="000000" w:themeColor="text1"/>
          <w:sz w:val="28"/>
          <w:szCs w:val="28"/>
          <w:lang w:val="vi-VN"/>
        </w:rPr>
        <w:t> </w:t>
      </w:r>
      <w:r w:rsidRPr="005652EE">
        <w:rPr>
          <w:i/>
          <w:iCs/>
          <w:color w:val="000000" w:themeColor="text1"/>
          <w:sz w:val="28"/>
          <w:szCs w:val="28"/>
          <w:lang w:val="vi-VN"/>
        </w:rPr>
        <w:t>16/2017/NĐ-CP ngày 17 tháng 02 năm 2017 của Chính phủ quy định chức năng, nhiệm vụ, quyền hạn và cơ cấu tổ</w:t>
      </w:r>
      <w:r w:rsidRPr="005652EE">
        <w:rPr>
          <w:color w:val="000000" w:themeColor="text1"/>
          <w:sz w:val="28"/>
          <w:szCs w:val="28"/>
          <w:lang w:val="vi-VN"/>
        </w:rPr>
        <w:t> </w:t>
      </w:r>
      <w:r w:rsidRPr="005652EE">
        <w:rPr>
          <w:i/>
          <w:iCs/>
          <w:color w:val="000000" w:themeColor="text1"/>
          <w:sz w:val="28"/>
          <w:szCs w:val="28"/>
          <w:lang w:val="vi-VN"/>
        </w:rPr>
        <w:t>chức của Ngân hàng Nhà nước Việt Nam;</w:t>
      </w:r>
    </w:p>
    <w:p w:rsidR="00E15B11" w:rsidRPr="005652EE" w:rsidRDefault="00E15B11"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Theo đề nghị của Chánh Thanh tra, giám sát ngân hàng;</w:t>
      </w:r>
    </w:p>
    <w:p w:rsidR="00E15B11" w:rsidRPr="005652EE" w:rsidRDefault="00E15B11" w:rsidP="00E24140">
      <w:pPr>
        <w:spacing w:before="140" w:after="140"/>
        <w:ind w:firstLine="567"/>
        <w:jc w:val="both"/>
        <w:rPr>
          <w:i/>
          <w:iCs/>
          <w:color w:val="000000" w:themeColor="text1"/>
          <w:sz w:val="28"/>
          <w:szCs w:val="28"/>
          <w:lang w:val="vi-VN"/>
        </w:rPr>
      </w:pPr>
      <w:r w:rsidRPr="005652EE">
        <w:rPr>
          <w:i/>
          <w:iCs/>
          <w:color w:val="000000" w:themeColor="text1"/>
          <w:sz w:val="28"/>
          <w:szCs w:val="28"/>
          <w:lang w:val="vi-VN"/>
        </w:rPr>
        <w:t>Thống đốc Ngân hàng Nhà nước Việt Nam ban hành Thông tư sửa đổi, bổ sung một số</w:t>
      </w:r>
      <w:r w:rsidRPr="005652EE">
        <w:rPr>
          <w:color w:val="000000" w:themeColor="text1"/>
          <w:sz w:val="28"/>
          <w:szCs w:val="28"/>
          <w:lang w:val="vi-VN"/>
        </w:rPr>
        <w:t> </w:t>
      </w:r>
      <w:r w:rsidRPr="005652EE">
        <w:rPr>
          <w:i/>
          <w:iCs/>
          <w:color w:val="000000" w:themeColor="text1"/>
          <w:sz w:val="28"/>
          <w:szCs w:val="28"/>
          <w:lang w:val="vi-VN"/>
        </w:rPr>
        <w:t>điều của Thông tư số</w:t>
      </w:r>
      <w:r w:rsidRPr="005652EE">
        <w:rPr>
          <w:color w:val="000000" w:themeColor="text1"/>
          <w:sz w:val="28"/>
          <w:szCs w:val="28"/>
          <w:lang w:val="vi-VN"/>
        </w:rPr>
        <w:t> </w:t>
      </w:r>
      <w:r w:rsidRPr="005652EE">
        <w:rPr>
          <w:i/>
          <w:iCs/>
          <w:color w:val="000000" w:themeColor="text1"/>
          <w:sz w:val="28"/>
          <w:szCs w:val="28"/>
          <w:lang w:val="vi-VN"/>
        </w:rPr>
        <w:t>21/2013/TT-NHNN ngày 09 tháng 9 năm 2013 của Thống đốc Ngân hàng Nhà nước Việt Nam quy định về mạng lưới hoạt động của ngân hàng thương mại.</w:t>
      </w:r>
    </w:p>
    <w:p w:rsidR="00E15B11" w:rsidRPr="005652EE" w:rsidRDefault="00E15B11" w:rsidP="00E24140">
      <w:pPr>
        <w:spacing w:before="140" w:after="140"/>
        <w:ind w:firstLine="567"/>
        <w:jc w:val="both"/>
        <w:rPr>
          <w:b/>
          <w:iCs/>
          <w:color w:val="000000" w:themeColor="text1"/>
          <w:sz w:val="28"/>
          <w:szCs w:val="28"/>
          <w:lang w:val="vi-VN"/>
        </w:rPr>
      </w:pPr>
      <w:r w:rsidRPr="005652EE">
        <w:rPr>
          <w:b/>
          <w:iCs/>
          <w:color w:val="000000" w:themeColor="text1"/>
          <w:sz w:val="28"/>
          <w:szCs w:val="28"/>
          <w:lang w:val="vi-VN"/>
        </w:rPr>
        <w:t>Điều 1. Sửa đổi, bổ sung một số điều của Thông tư số</w:t>
      </w:r>
      <w:r w:rsidRPr="005652EE">
        <w:rPr>
          <w:b/>
          <w:color w:val="000000" w:themeColor="text1"/>
          <w:sz w:val="28"/>
          <w:szCs w:val="28"/>
          <w:lang w:val="vi-VN"/>
        </w:rPr>
        <w:t> </w:t>
      </w:r>
      <w:r w:rsidRPr="005652EE">
        <w:rPr>
          <w:b/>
          <w:iCs/>
          <w:color w:val="000000" w:themeColor="text1"/>
          <w:sz w:val="28"/>
          <w:szCs w:val="28"/>
          <w:lang w:val="vi-VN"/>
        </w:rPr>
        <w:t xml:space="preserve">21/2013/TT-NHNN </w:t>
      </w:r>
    </w:p>
    <w:p w:rsidR="00D018F2" w:rsidRPr="00A777F7" w:rsidRDefault="00D018F2" w:rsidP="00E24140">
      <w:pPr>
        <w:spacing w:before="140" w:after="140"/>
        <w:ind w:right="-20" w:firstLine="567"/>
        <w:jc w:val="both"/>
        <w:rPr>
          <w:iCs/>
          <w:color w:val="000000" w:themeColor="text1"/>
          <w:sz w:val="28"/>
          <w:szCs w:val="28"/>
          <w:lang w:val="vi-VN"/>
        </w:rPr>
      </w:pPr>
      <w:r w:rsidRPr="00A777F7">
        <w:rPr>
          <w:iCs/>
          <w:color w:val="000000" w:themeColor="text1"/>
          <w:sz w:val="28"/>
          <w:szCs w:val="28"/>
          <w:lang w:val="vi-VN"/>
        </w:rPr>
        <w:t xml:space="preserve">1. </w:t>
      </w:r>
      <w:r w:rsidR="003E5E77" w:rsidRPr="00A777F7">
        <w:rPr>
          <w:iCs/>
          <w:color w:val="000000" w:themeColor="text1"/>
          <w:sz w:val="28"/>
          <w:szCs w:val="28"/>
          <w:lang w:val="vi-VN"/>
        </w:rPr>
        <w:t>S</w:t>
      </w:r>
      <w:r w:rsidRPr="00A777F7">
        <w:rPr>
          <w:iCs/>
          <w:color w:val="000000" w:themeColor="text1"/>
          <w:sz w:val="28"/>
          <w:szCs w:val="28"/>
          <w:lang w:val="vi-VN"/>
        </w:rPr>
        <w:t xml:space="preserve">ửa đổi, bổ sung </w:t>
      </w:r>
      <w:r w:rsidR="003E5E77" w:rsidRPr="00A777F7">
        <w:rPr>
          <w:iCs/>
          <w:color w:val="000000" w:themeColor="text1"/>
          <w:sz w:val="28"/>
          <w:szCs w:val="28"/>
          <w:lang w:val="vi-VN"/>
        </w:rPr>
        <w:t xml:space="preserve">khoản 12 </w:t>
      </w:r>
      <w:r w:rsidR="003E5E77" w:rsidRPr="00A777F7">
        <w:rPr>
          <w:color w:val="000000" w:themeColor="text1"/>
          <w:sz w:val="28"/>
          <w:szCs w:val="28"/>
          <w:lang w:val="vi-VN"/>
        </w:rPr>
        <w:t>Điều</w:t>
      </w:r>
      <w:r w:rsidR="003E5E77" w:rsidRPr="00A777F7">
        <w:rPr>
          <w:iCs/>
          <w:color w:val="000000" w:themeColor="text1"/>
          <w:sz w:val="28"/>
          <w:szCs w:val="28"/>
          <w:lang w:val="vi-VN"/>
        </w:rPr>
        <w:t xml:space="preserve"> 3 </w:t>
      </w:r>
      <w:r w:rsidRPr="00A777F7">
        <w:rPr>
          <w:iCs/>
          <w:color w:val="000000" w:themeColor="text1"/>
          <w:sz w:val="28"/>
          <w:szCs w:val="28"/>
          <w:lang w:val="vi-VN"/>
        </w:rPr>
        <w:t xml:space="preserve">như sau: </w:t>
      </w:r>
    </w:p>
    <w:p w:rsidR="00F30BC7" w:rsidRPr="00A777F7" w:rsidRDefault="00D018F2"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 xml:space="preserve">“12. Khu vực nội thành thành phố Hồ Chí Minh bao gồm các </w:t>
      </w:r>
      <w:r w:rsidR="00036883" w:rsidRPr="00A777F7">
        <w:rPr>
          <w:noProof/>
          <w:color w:val="000000" w:themeColor="text1"/>
          <w:sz w:val="28"/>
          <w:szCs w:val="28"/>
          <w:lang w:val="vi-VN"/>
        </w:rPr>
        <w:t xml:space="preserve">thành phố và </w:t>
      </w:r>
      <w:r w:rsidRPr="00A777F7">
        <w:rPr>
          <w:noProof/>
          <w:color w:val="000000" w:themeColor="text1"/>
          <w:sz w:val="28"/>
          <w:szCs w:val="28"/>
          <w:lang w:val="vi-VN"/>
        </w:rPr>
        <w:t xml:space="preserve">quận </w:t>
      </w:r>
      <w:r w:rsidR="0086474F" w:rsidRPr="00A777F7">
        <w:rPr>
          <w:noProof/>
          <w:color w:val="000000" w:themeColor="text1"/>
          <w:sz w:val="28"/>
          <w:szCs w:val="28"/>
          <w:lang w:val="vi-VN"/>
        </w:rPr>
        <w:t xml:space="preserve">thuộc </w:t>
      </w:r>
      <w:r w:rsidRPr="00A777F7">
        <w:rPr>
          <w:noProof/>
          <w:color w:val="000000" w:themeColor="text1"/>
          <w:sz w:val="28"/>
          <w:szCs w:val="28"/>
          <w:lang w:val="vi-VN"/>
        </w:rPr>
        <w:t>thành phố Hồ Chí Minh</w:t>
      </w:r>
      <w:r w:rsidR="005F77D1" w:rsidRPr="00A777F7">
        <w:rPr>
          <w:noProof/>
          <w:color w:val="000000" w:themeColor="text1"/>
          <w:sz w:val="28"/>
          <w:szCs w:val="28"/>
          <w:lang w:val="vi-VN"/>
        </w:rPr>
        <w:t>.</w:t>
      </w:r>
      <w:r w:rsidR="00705C3D" w:rsidRPr="00A777F7">
        <w:rPr>
          <w:noProof/>
          <w:color w:val="000000" w:themeColor="text1"/>
          <w:sz w:val="28"/>
          <w:szCs w:val="28"/>
          <w:lang w:val="vi-VN"/>
        </w:rPr>
        <w:t>”</w:t>
      </w:r>
    </w:p>
    <w:p w:rsidR="00D90B30" w:rsidRPr="00A777F7" w:rsidRDefault="00D90B30"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2. Sửa đổi, bổ sung Điều 4 như sau:</w:t>
      </w:r>
    </w:p>
    <w:p w:rsidR="00D90B30" w:rsidRPr="00A777F7" w:rsidRDefault="007514FD" w:rsidP="00E24140">
      <w:pPr>
        <w:spacing w:before="140" w:after="140"/>
        <w:ind w:firstLine="567"/>
        <w:jc w:val="both"/>
        <w:rPr>
          <w:b/>
          <w:noProof/>
          <w:color w:val="000000" w:themeColor="text1"/>
          <w:sz w:val="28"/>
          <w:szCs w:val="28"/>
          <w:lang w:val="vi-VN"/>
        </w:rPr>
      </w:pPr>
      <w:r w:rsidRPr="00A777F7">
        <w:rPr>
          <w:noProof/>
          <w:color w:val="000000" w:themeColor="text1"/>
          <w:sz w:val="28"/>
          <w:szCs w:val="28"/>
          <w:lang w:val="vi-VN"/>
        </w:rPr>
        <w:t>“</w:t>
      </w:r>
      <w:r w:rsidRPr="00A777F7">
        <w:rPr>
          <w:b/>
          <w:noProof/>
          <w:color w:val="000000" w:themeColor="text1"/>
          <w:sz w:val="28"/>
          <w:szCs w:val="28"/>
          <w:lang w:val="vi-VN"/>
        </w:rPr>
        <w:t xml:space="preserve">Điều 4. Thẩm quyền chấp thuận về mạng lưới của ngân hàng thương mại </w:t>
      </w:r>
    </w:p>
    <w:p w:rsidR="007514FD" w:rsidRPr="00A777F7" w:rsidRDefault="007514FD"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1. Thống đốc Ngân hàng Nhà nước Việt Nam xem xét chấp thuận hoặc không chấp thuận</w:t>
      </w:r>
      <w:r w:rsidR="00163939" w:rsidRPr="00A777F7">
        <w:rPr>
          <w:color w:val="000000"/>
          <w:sz w:val="28"/>
          <w:szCs w:val="28"/>
          <w:shd w:val="clear" w:color="auto" w:fill="FFFFFF"/>
          <w:lang w:val="vi-VN"/>
        </w:rPr>
        <w:t> </w:t>
      </w:r>
      <w:r w:rsidR="0017685B" w:rsidRPr="00A777F7">
        <w:rPr>
          <w:noProof/>
          <w:color w:val="000000" w:themeColor="text1"/>
          <w:sz w:val="28"/>
          <w:szCs w:val="28"/>
          <w:lang w:val="vi-VN"/>
        </w:rPr>
        <w:t xml:space="preserve">việc ngân hàng thương mại </w:t>
      </w:r>
      <w:r w:rsidR="00163939" w:rsidRPr="00A777F7">
        <w:rPr>
          <w:noProof/>
          <w:color w:val="000000" w:themeColor="text1"/>
          <w:sz w:val="28"/>
          <w:szCs w:val="28"/>
          <w:lang w:val="vi-VN"/>
        </w:rPr>
        <w:t>thành lập, chấm dứt hoạt động, giải thể chi nhánh, phòng giao dịch, văn phòng đại diện, đơn vị sự nghiệp ở trong nước; thành lập chi nhánh, văn phòng đại diện, ngân hàng 100% vốn ở nước ngoài.</w:t>
      </w:r>
    </w:p>
    <w:p w:rsidR="00414F80" w:rsidRPr="00A777F7" w:rsidRDefault="00414F80" w:rsidP="00E24140">
      <w:pPr>
        <w:spacing w:before="140" w:after="140"/>
        <w:ind w:firstLine="567"/>
        <w:jc w:val="both"/>
        <w:rPr>
          <w:noProof/>
          <w:color w:val="FF0000"/>
          <w:sz w:val="28"/>
          <w:szCs w:val="28"/>
          <w:lang w:val="vi-VN"/>
        </w:rPr>
      </w:pPr>
      <w:r w:rsidRPr="00A777F7">
        <w:rPr>
          <w:noProof/>
          <w:color w:val="000000" w:themeColor="text1"/>
          <w:sz w:val="28"/>
          <w:szCs w:val="28"/>
          <w:lang w:val="vi-VN"/>
        </w:rPr>
        <w:lastRenderedPageBreak/>
        <w:t>2. Giám đốc Ngân hàng Nhà nước chi nhánh tỉnh, thành phố trực thuộc Trung ương</w:t>
      </w:r>
      <w:r w:rsidR="0099374B" w:rsidRPr="00A777F7">
        <w:rPr>
          <w:noProof/>
          <w:color w:val="000000" w:themeColor="text1"/>
          <w:sz w:val="28"/>
          <w:szCs w:val="28"/>
          <w:lang w:val="vi-VN"/>
        </w:rPr>
        <w:t xml:space="preserve"> xem xét c</w:t>
      </w:r>
      <w:r w:rsidR="006E7817" w:rsidRPr="00A777F7">
        <w:rPr>
          <w:noProof/>
          <w:color w:val="000000" w:themeColor="text1"/>
          <w:sz w:val="28"/>
          <w:szCs w:val="28"/>
          <w:lang w:val="vi-VN"/>
        </w:rPr>
        <w:t>hấp thuận hoặc không chấp thuận:</w:t>
      </w:r>
    </w:p>
    <w:p w:rsidR="00C6666A" w:rsidRPr="00A777F7" w:rsidRDefault="00C6666A" w:rsidP="00E24140">
      <w:pPr>
        <w:spacing w:before="140" w:after="140"/>
        <w:ind w:firstLine="567"/>
        <w:jc w:val="both"/>
        <w:rPr>
          <w:color w:val="000000" w:themeColor="text1"/>
          <w:sz w:val="28"/>
          <w:szCs w:val="28"/>
          <w:lang w:val="vi-VN"/>
        </w:rPr>
      </w:pPr>
      <w:r w:rsidRPr="00A777F7">
        <w:rPr>
          <w:color w:val="000000" w:themeColor="text1"/>
          <w:sz w:val="28"/>
          <w:szCs w:val="28"/>
          <w:lang w:val="vi-VN"/>
        </w:rPr>
        <w:t>a) Thay đổi địa điểm đặt trụ sở chi nhánh ở trong nước, phòng giao dịch trên địa bàn (bao gồm cả thay đổi địa điểm trước khi khai trương hoạt động);</w:t>
      </w:r>
    </w:p>
    <w:p w:rsidR="00C6666A" w:rsidRPr="00A777F7" w:rsidRDefault="00C6666A" w:rsidP="00E24140">
      <w:pPr>
        <w:spacing w:before="140" w:after="140"/>
        <w:ind w:firstLine="567"/>
        <w:jc w:val="both"/>
        <w:rPr>
          <w:color w:val="000000" w:themeColor="text1"/>
          <w:sz w:val="28"/>
          <w:szCs w:val="28"/>
          <w:lang w:val="vi-VN"/>
        </w:rPr>
      </w:pPr>
      <w:r w:rsidRPr="00A777F7">
        <w:rPr>
          <w:color w:val="000000" w:themeColor="text1"/>
          <w:sz w:val="28"/>
          <w:szCs w:val="28"/>
          <w:lang w:val="vi-VN"/>
        </w:rPr>
        <w:t>b) Chấm dứt hoạt động chi nhánh, phòng giao dịch trên địa bàn (trong trường hợp tự nguyện chấm dứt hoạt động);</w:t>
      </w:r>
    </w:p>
    <w:p w:rsidR="00C6666A" w:rsidRPr="00A777F7" w:rsidRDefault="00C6666A" w:rsidP="00E24140">
      <w:pPr>
        <w:spacing w:before="140" w:after="140"/>
        <w:ind w:firstLine="567"/>
        <w:jc w:val="both"/>
        <w:rPr>
          <w:color w:val="000000" w:themeColor="text1"/>
          <w:sz w:val="28"/>
          <w:szCs w:val="28"/>
          <w:lang w:val="vi-VN"/>
        </w:rPr>
      </w:pPr>
      <w:r w:rsidRPr="00A777F7">
        <w:rPr>
          <w:color w:val="000000" w:themeColor="text1"/>
          <w:sz w:val="28"/>
          <w:szCs w:val="28"/>
          <w:lang w:val="vi-VN"/>
        </w:rPr>
        <w:t xml:space="preserve">c) Thay đổi chi nhánh quản </w:t>
      </w:r>
      <w:r w:rsidR="005105AA" w:rsidRPr="00A777F7">
        <w:rPr>
          <w:color w:val="000000" w:themeColor="text1"/>
          <w:sz w:val="28"/>
          <w:szCs w:val="28"/>
          <w:lang w:val="vi-VN"/>
        </w:rPr>
        <w:t>lý phòng giao dịch trên địa bàn.</w:t>
      </w:r>
    </w:p>
    <w:p w:rsidR="00BD1FD3" w:rsidRPr="00A777F7" w:rsidRDefault="00293AD0" w:rsidP="00E24140">
      <w:pPr>
        <w:spacing w:before="140" w:after="140"/>
        <w:ind w:firstLine="567"/>
        <w:jc w:val="both"/>
        <w:rPr>
          <w:noProof/>
          <w:color w:val="000000" w:themeColor="text1"/>
          <w:sz w:val="28"/>
          <w:szCs w:val="28"/>
          <w:lang w:val="vi-VN"/>
        </w:rPr>
      </w:pPr>
      <w:r w:rsidRPr="00A777F7">
        <w:rPr>
          <w:color w:val="000000" w:themeColor="text1"/>
          <w:sz w:val="28"/>
          <w:szCs w:val="28"/>
          <w:lang w:val="vi-VN"/>
        </w:rPr>
        <w:t>3</w:t>
      </w:r>
      <w:r w:rsidR="00BD1FD3" w:rsidRPr="00A777F7">
        <w:rPr>
          <w:color w:val="000000" w:themeColor="text1"/>
          <w:sz w:val="28"/>
          <w:szCs w:val="28"/>
          <w:lang w:val="vi-VN"/>
        </w:rPr>
        <w:t xml:space="preserve">. </w:t>
      </w:r>
      <w:r w:rsidR="00BD1FD3" w:rsidRPr="00A777F7">
        <w:rPr>
          <w:noProof/>
          <w:color w:val="000000" w:themeColor="text1"/>
          <w:sz w:val="28"/>
          <w:szCs w:val="28"/>
          <w:lang w:val="vi-VN"/>
        </w:rPr>
        <w:t xml:space="preserve">Trong một số trường hợp cụ thể, Thống đốc Ngân hàng Nhà nước xem xét đề nghị thành lập chi nhánh, văn phòng đại diện, đơn vị sự nghiệp, phòng giao dịch ở trong nước; chi nhánh, văn phòng đại diện, ngân hàng 100% vốn ở nước ngoài của ngân hàng thương mại </w:t>
      </w:r>
      <w:r w:rsidR="00DE704B" w:rsidRPr="00A777F7">
        <w:rPr>
          <w:color w:val="000000" w:themeColor="text1"/>
          <w:sz w:val="28"/>
          <w:szCs w:val="28"/>
          <w:lang w:val="vi-VN"/>
        </w:rPr>
        <w:t xml:space="preserve">trên cơ sở trình tự, thủ tục theo quy định tại Thông tư này </w:t>
      </w:r>
      <w:r w:rsidR="00D86F44" w:rsidRPr="00A777F7">
        <w:rPr>
          <w:color w:val="000000" w:themeColor="text1"/>
          <w:sz w:val="28"/>
          <w:szCs w:val="28"/>
          <w:lang w:val="vi-VN"/>
        </w:rPr>
        <w:t>và phù hợp với điều kiện</w:t>
      </w:r>
      <w:r w:rsidR="00DE704B" w:rsidRPr="00A777F7">
        <w:rPr>
          <w:color w:val="000000" w:themeColor="text1"/>
          <w:sz w:val="28"/>
          <w:szCs w:val="28"/>
          <w:lang w:val="vi-VN"/>
        </w:rPr>
        <w:t xml:space="preserve"> thực tế</w:t>
      </w:r>
      <w:r w:rsidR="00DE704B" w:rsidRPr="00A777F7">
        <w:rPr>
          <w:i/>
          <w:noProof/>
          <w:color w:val="000000" w:themeColor="text1"/>
          <w:sz w:val="28"/>
          <w:szCs w:val="28"/>
          <w:lang w:val="vi-VN"/>
        </w:rPr>
        <w:t xml:space="preserve"> </w:t>
      </w:r>
      <w:r w:rsidR="00BD1FD3" w:rsidRPr="00A777F7">
        <w:rPr>
          <w:noProof/>
          <w:color w:val="000000" w:themeColor="text1"/>
          <w:sz w:val="28"/>
          <w:szCs w:val="28"/>
          <w:lang w:val="vi-VN"/>
        </w:rPr>
        <w:t>nhằm:</w:t>
      </w:r>
    </w:p>
    <w:p w:rsidR="00BD1FD3" w:rsidRPr="00A777F7" w:rsidRDefault="00BD1FD3" w:rsidP="00E24140">
      <w:pPr>
        <w:spacing w:before="140" w:after="140"/>
        <w:ind w:firstLine="567"/>
        <w:jc w:val="both"/>
        <w:rPr>
          <w:noProof/>
          <w:color w:val="000000" w:themeColor="text1"/>
          <w:sz w:val="28"/>
          <w:szCs w:val="28"/>
          <w:lang w:val="vi-VN"/>
        </w:rPr>
      </w:pPr>
      <w:r w:rsidRPr="00A777F7">
        <w:rPr>
          <w:color w:val="000000" w:themeColor="text1"/>
          <w:sz w:val="28"/>
          <w:szCs w:val="28"/>
          <w:lang w:val="vi-VN"/>
        </w:rPr>
        <w:t xml:space="preserve">a) </w:t>
      </w:r>
      <w:r w:rsidRPr="00A777F7">
        <w:rPr>
          <w:noProof/>
          <w:color w:val="000000" w:themeColor="text1"/>
          <w:sz w:val="28"/>
          <w:szCs w:val="28"/>
          <w:lang w:val="vi-VN"/>
        </w:rPr>
        <w:t>Phục vụ cho mục tiêu phát triển kinh tế, xã hội, chính trị, an ninh, quốc phòng, ngoại giao và điều hành chính sách tiền tệ trong từng thời kỳ;</w:t>
      </w:r>
    </w:p>
    <w:p w:rsidR="005F55E3" w:rsidRPr="00A777F7" w:rsidRDefault="00BD1FD3"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b) Hỗ trợ ngân hàng thương mại tham gia xử lý quỹ tín dụng nhân dân</w:t>
      </w:r>
      <w:r w:rsidR="003614D6" w:rsidRPr="00A777F7">
        <w:rPr>
          <w:noProof/>
          <w:color w:val="000000" w:themeColor="text1"/>
          <w:sz w:val="28"/>
          <w:szCs w:val="28"/>
          <w:lang w:val="vi-VN"/>
        </w:rPr>
        <w:t xml:space="preserve"> được kiểm soát đặc biệt</w:t>
      </w:r>
      <w:r w:rsidR="005F55E3" w:rsidRPr="00A777F7">
        <w:rPr>
          <w:noProof/>
          <w:color w:val="000000" w:themeColor="text1"/>
          <w:sz w:val="28"/>
          <w:szCs w:val="28"/>
          <w:lang w:val="vi-VN"/>
        </w:rPr>
        <w:t>;</w:t>
      </w:r>
    </w:p>
    <w:p w:rsidR="00BD1FD3" w:rsidRPr="00A777F7" w:rsidRDefault="005F55E3"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c) Thực hiện phương án cơ cấu lại tổ chức tín dụng được kiểm soát đặc biệt đã được phê duyệt</w:t>
      </w:r>
      <w:r w:rsidR="00BD1FD3" w:rsidRPr="00A777F7">
        <w:rPr>
          <w:noProof/>
          <w:color w:val="000000" w:themeColor="text1"/>
          <w:sz w:val="28"/>
          <w:szCs w:val="28"/>
          <w:lang w:val="vi-VN"/>
        </w:rPr>
        <w:t>.</w:t>
      </w:r>
      <w:r w:rsidR="00705C3D" w:rsidRPr="00A777F7">
        <w:rPr>
          <w:noProof/>
          <w:color w:val="000000" w:themeColor="text1"/>
          <w:sz w:val="28"/>
          <w:szCs w:val="28"/>
          <w:lang w:val="vi-VN"/>
        </w:rPr>
        <w:t>”</w:t>
      </w:r>
    </w:p>
    <w:p w:rsidR="00520971" w:rsidRPr="00A777F7" w:rsidRDefault="0034249F"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3</w:t>
      </w:r>
      <w:r w:rsidR="00A14EB2" w:rsidRPr="00A777F7">
        <w:rPr>
          <w:noProof/>
          <w:color w:val="000000" w:themeColor="text1"/>
          <w:sz w:val="28"/>
          <w:szCs w:val="28"/>
          <w:lang w:val="vi-VN"/>
        </w:rPr>
        <w:t xml:space="preserve">. </w:t>
      </w:r>
      <w:r w:rsidR="003E5E77" w:rsidRPr="00A777F7">
        <w:rPr>
          <w:noProof/>
          <w:color w:val="000000" w:themeColor="text1"/>
          <w:sz w:val="28"/>
          <w:szCs w:val="28"/>
          <w:lang w:val="vi-VN"/>
        </w:rPr>
        <w:t>S</w:t>
      </w:r>
      <w:r w:rsidR="00520971" w:rsidRPr="00A777F7">
        <w:rPr>
          <w:noProof/>
          <w:color w:val="000000" w:themeColor="text1"/>
          <w:sz w:val="28"/>
          <w:szCs w:val="28"/>
          <w:lang w:val="vi-VN"/>
        </w:rPr>
        <w:t xml:space="preserve">ửa đổi, bổ sung </w:t>
      </w:r>
      <w:r w:rsidR="003E5E77" w:rsidRPr="00A777F7">
        <w:rPr>
          <w:noProof/>
          <w:color w:val="000000" w:themeColor="text1"/>
          <w:sz w:val="28"/>
          <w:szCs w:val="28"/>
          <w:lang w:val="vi-VN"/>
        </w:rPr>
        <w:t xml:space="preserve">khoản 3 Điều 5 </w:t>
      </w:r>
      <w:r w:rsidR="00520971" w:rsidRPr="00A777F7">
        <w:rPr>
          <w:noProof/>
          <w:color w:val="000000" w:themeColor="text1"/>
          <w:sz w:val="28"/>
          <w:szCs w:val="28"/>
          <w:lang w:val="vi-VN"/>
        </w:rPr>
        <w:t>như sau:</w:t>
      </w:r>
    </w:p>
    <w:p w:rsidR="00494365" w:rsidRPr="00A777F7" w:rsidRDefault="00520971"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 xml:space="preserve">“3. Hồ sơ của ngân hàng thương mại được gửi tới Ngân hàng Nhà nước, </w:t>
      </w:r>
      <w:r w:rsidR="003954FB" w:rsidRPr="00A777F7">
        <w:rPr>
          <w:noProof/>
          <w:color w:val="000000" w:themeColor="text1"/>
          <w:sz w:val="28"/>
          <w:szCs w:val="28"/>
          <w:lang w:val="vi-VN"/>
        </w:rPr>
        <w:t xml:space="preserve">Ngân hàng Nhà nước chi nhánh bằng hình thức: </w:t>
      </w:r>
      <w:r w:rsidR="00AA0045" w:rsidRPr="00A777F7">
        <w:rPr>
          <w:noProof/>
          <w:color w:val="000000" w:themeColor="text1"/>
          <w:sz w:val="28"/>
          <w:szCs w:val="28"/>
          <w:lang w:val="vi-VN"/>
        </w:rPr>
        <w:t xml:space="preserve">gửi trực tiếp </w:t>
      </w:r>
      <w:r w:rsidR="00BD528E" w:rsidRPr="00A777F7">
        <w:rPr>
          <w:noProof/>
          <w:color w:val="000000" w:themeColor="text1"/>
          <w:sz w:val="28"/>
          <w:szCs w:val="28"/>
          <w:lang w:val="vi-VN"/>
        </w:rPr>
        <w:t>tại Bộ phận Một cửa hoặc gửi qua dịch vụ bưu chính hoặc theo hình thức trực tuyến</w:t>
      </w:r>
      <w:r w:rsidR="009E441E" w:rsidRPr="00A777F7">
        <w:rPr>
          <w:noProof/>
          <w:color w:val="000000" w:themeColor="text1"/>
          <w:sz w:val="28"/>
          <w:szCs w:val="28"/>
          <w:lang w:val="vi-VN"/>
        </w:rPr>
        <w:t xml:space="preserve"> (đối với hồ sơ quy định tại </w:t>
      </w:r>
      <w:r w:rsidR="0045530C" w:rsidRPr="00A777F7">
        <w:rPr>
          <w:noProof/>
          <w:color w:val="000000" w:themeColor="text1"/>
          <w:sz w:val="28"/>
          <w:szCs w:val="28"/>
          <w:lang w:val="vi-VN"/>
        </w:rPr>
        <w:t>khoản 1,</w:t>
      </w:r>
      <w:r w:rsidR="00650442" w:rsidRPr="00A777F7">
        <w:rPr>
          <w:noProof/>
          <w:color w:val="000000" w:themeColor="text1"/>
          <w:sz w:val="28"/>
          <w:szCs w:val="28"/>
          <w:lang w:val="vi-VN"/>
        </w:rPr>
        <w:t xml:space="preserve"> </w:t>
      </w:r>
      <w:r w:rsidR="0045530C" w:rsidRPr="00A777F7">
        <w:rPr>
          <w:noProof/>
          <w:color w:val="000000" w:themeColor="text1"/>
          <w:sz w:val="28"/>
          <w:szCs w:val="28"/>
          <w:lang w:val="vi-VN"/>
        </w:rPr>
        <w:t>2,</w:t>
      </w:r>
      <w:r w:rsidR="00650442" w:rsidRPr="00A777F7">
        <w:rPr>
          <w:noProof/>
          <w:color w:val="000000" w:themeColor="text1"/>
          <w:sz w:val="28"/>
          <w:szCs w:val="28"/>
          <w:lang w:val="vi-VN"/>
        </w:rPr>
        <w:t xml:space="preserve"> </w:t>
      </w:r>
      <w:r w:rsidR="0045530C" w:rsidRPr="00A777F7">
        <w:rPr>
          <w:noProof/>
          <w:color w:val="000000" w:themeColor="text1"/>
          <w:sz w:val="28"/>
          <w:szCs w:val="28"/>
          <w:lang w:val="vi-VN"/>
        </w:rPr>
        <w:t>3,</w:t>
      </w:r>
      <w:r w:rsidR="00650442" w:rsidRPr="00A777F7">
        <w:rPr>
          <w:noProof/>
          <w:color w:val="000000" w:themeColor="text1"/>
          <w:sz w:val="28"/>
          <w:szCs w:val="28"/>
          <w:lang w:val="vi-VN"/>
        </w:rPr>
        <w:t xml:space="preserve"> </w:t>
      </w:r>
      <w:r w:rsidR="0045530C" w:rsidRPr="00A777F7">
        <w:rPr>
          <w:noProof/>
          <w:color w:val="000000" w:themeColor="text1"/>
          <w:sz w:val="28"/>
          <w:szCs w:val="28"/>
          <w:lang w:val="vi-VN"/>
        </w:rPr>
        <w:t>4,</w:t>
      </w:r>
      <w:r w:rsidR="00650442" w:rsidRPr="00A777F7">
        <w:rPr>
          <w:noProof/>
          <w:color w:val="000000" w:themeColor="text1"/>
          <w:sz w:val="28"/>
          <w:szCs w:val="28"/>
          <w:lang w:val="vi-VN"/>
        </w:rPr>
        <w:t xml:space="preserve"> </w:t>
      </w:r>
      <w:r w:rsidR="0045530C" w:rsidRPr="00A777F7">
        <w:rPr>
          <w:noProof/>
          <w:color w:val="000000" w:themeColor="text1"/>
          <w:sz w:val="28"/>
          <w:szCs w:val="28"/>
          <w:lang w:val="vi-VN"/>
        </w:rPr>
        <w:t xml:space="preserve">5 </w:t>
      </w:r>
      <w:r w:rsidR="009E441E" w:rsidRPr="00A777F7">
        <w:rPr>
          <w:noProof/>
          <w:color w:val="000000" w:themeColor="text1"/>
          <w:sz w:val="28"/>
          <w:szCs w:val="28"/>
          <w:lang w:val="vi-VN"/>
        </w:rPr>
        <w:t xml:space="preserve">Điều 17, Điều 20 </w:t>
      </w:r>
      <w:r w:rsidR="00B648CB" w:rsidRPr="00A777F7">
        <w:rPr>
          <w:noProof/>
          <w:color w:val="000000" w:themeColor="text1"/>
          <w:sz w:val="28"/>
          <w:szCs w:val="28"/>
          <w:lang w:val="vi-VN"/>
        </w:rPr>
        <w:t xml:space="preserve">Thông tư này </w:t>
      </w:r>
      <w:r w:rsidR="009E441E" w:rsidRPr="00A777F7">
        <w:rPr>
          <w:noProof/>
          <w:color w:val="000000" w:themeColor="text1"/>
          <w:sz w:val="28"/>
          <w:szCs w:val="28"/>
          <w:lang w:val="vi-VN"/>
        </w:rPr>
        <w:t xml:space="preserve">và hồ sơ tự nguyện chấm dứt hoạt động phòng giao dịch </w:t>
      </w:r>
      <w:r w:rsidR="00DC16E3" w:rsidRPr="00A777F7">
        <w:rPr>
          <w:noProof/>
          <w:color w:val="000000" w:themeColor="text1"/>
          <w:sz w:val="28"/>
          <w:szCs w:val="28"/>
          <w:lang w:val="vi-VN"/>
        </w:rPr>
        <w:t xml:space="preserve">quy định </w:t>
      </w:r>
      <w:r w:rsidR="009E441E" w:rsidRPr="00A777F7">
        <w:rPr>
          <w:noProof/>
          <w:color w:val="000000" w:themeColor="text1"/>
          <w:sz w:val="28"/>
          <w:szCs w:val="28"/>
          <w:lang w:val="vi-VN"/>
        </w:rPr>
        <w:t>tại Điều 24 Thông tư này)</w:t>
      </w:r>
      <w:r w:rsidR="00494365" w:rsidRPr="00A777F7">
        <w:rPr>
          <w:noProof/>
          <w:color w:val="000000" w:themeColor="text1"/>
          <w:sz w:val="28"/>
          <w:szCs w:val="28"/>
          <w:lang w:val="vi-VN"/>
        </w:rPr>
        <w:t>.</w:t>
      </w:r>
      <w:r w:rsidR="00705C3D" w:rsidRPr="00A777F7">
        <w:rPr>
          <w:noProof/>
          <w:color w:val="000000" w:themeColor="text1"/>
          <w:sz w:val="28"/>
          <w:szCs w:val="28"/>
          <w:lang w:val="vi-VN"/>
        </w:rPr>
        <w:t>”</w:t>
      </w:r>
    </w:p>
    <w:p w:rsidR="00494365" w:rsidRPr="00A777F7" w:rsidRDefault="007850D5"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4</w:t>
      </w:r>
      <w:r w:rsidR="00494365" w:rsidRPr="00A777F7">
        <w:rPr>
          <w:noProof/>
          <w:color w:val="000000" w:themeColor="text1"/>
          <w:sz w:val="28"/>
          <w:szCs w:val="28"/>
          <w:lang w:val="vi-VN"/>
        </w:rPr>
        <w:t xml:space="preserve">. </w:t>
      </w:r>
      <w:r w:rsidR="008A5CC5" w:rsidRPr="00A777F7">
        <w:rPr>
          <w:noProof/>
          <w:color w:val="000000" w:themeColor="text1"/>
          <w:sz w:val="28"/>
          <w:szCs w:val="28"/>
          <w:lang w:val="vi-VN"/>
        </w:rPr>
        <w:t>Sửa đổi, bổ sung đ</w:t>
      </w:r>
      <w:r w:rsidR="00494365" w:rsidRPr="00A777F7">
        <w:rPr>
          <w:noProof/>
          <w:color w:val="000000" w:themeColor="text1"/>
          <w:sz w:val="28"/>
          <w:szCs w:val="28"/>
          <w:lang w:val="vi-VN"/>
        </w:rPr>
        <w:t>iểm g khoản 1 Điều 6 như sau:</w:t>
      </w:r>
    </w:p>
    <w:p w:rsidR="00494365" w:rsidRPr="00A777F7" w:rsidRDefault="00E34D3B"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w:t>
      </w:r>
      <w:r w:rsidR="00293AD0" w:rsidRPr="00A777F7">
        <w:rPr>
          <w:noProof/>
          <w:color w:val="000000" w:themeColor="text1"/>
          <w:sz w:val="28"/>
          <w:szCs w:val="28"/>
          <w:lang w:val="vi-VN"/>
        </w:rPr>
        <w:t xml:space="preserve">g) </w:t>
      </w:r>
      <w:r w:rsidRPr="00A777F7">
        <w:rPr>
          <w:noProof/>
          <w:color w:val="000000" w:themeColor="text1"/>
          <w:sz w:val="28"/>
          <w:szCs w:val="28"/>
          <w:lang w:val="vi-VN"/>
        </w:rPr>
        <w:t xml:space="preserve">Không thuộc đối tượng phải thực hiện biện pháp không được mở rộng mạng lưới theo quy định của pháp luật về xử </w:t>
      </w:r>
      <w:r w:rsidR="000F0650" w:rsidRPr="00A777F7">
        <w:rPr>
          <w:noProof/>
          <w:color w:val="000000" w:themeColor="text1"/>
          <w:sz w:val="28"/>
          <w:szCs w:val="28"/>
          <w:lang w:val="vi-VN"/>
        </w:rPr>
        <w:t>phạt</w:t>
      </w:r>
      <w:r w:rsidRPr="00A777F7">
        <w:rPr>
          <w:noProof/>
          <w:color w:val="000000" w:themeColor="text1"/>
          <w:sz w:val="28"/>
          <w:szCs w:val="28"/>
          <w:lang w:val="vi-VN"/>
        </w:rPr>
        <w:t xml:space="preserve"> vi phạm hành chính trong lĩnh vực </w:t>
      </w:r>
      <w:r w:rsidR="000F0650" w:rsidRPr="00A777F7">
        <w:rPr>
          <w:noProof/>
          <w:color w:val="000000" w:themeColor="text1"/>
          <w:sz w:val="28"/>
          <w:szCs w:val="28"/>
          <w:lang w:val="vi-VN"/>
        </w:rPr>
        <w:t xml:space="preserve">tiền tệ và </w:t>
      </w:r>
      <w:r w:rsidRPr="00A777F7">
        <w:rPr>
          <w:noProof/>
          <w:color w:val="000000" w:themeColor="text1"/>
          <w:sz w:val="28"/>
          <w:szCs w:val="28"/>
          <w:lang w:val="vi-VN"/>
        </w:rPr>
        <w:t>ngân hàng</w:t>
      </w:r>
      <w:r w:rsidR="00DC16E3" w:rsidRPr="00A777F7">
        <w:rPr>
          <w:noProof/>
          <w:color w:val="000000" w:themeColor="text1"/>
          <w:sz w:val="28"/>
          <w:szCs w:val="28"/>
          <w:lang w:val="vi-VN"/>
        </w:rPr>
        <w:t>;</w:t>
      </w:r>
      <w:r w:rsidR="00705C3D" w:rsidRPr="00A777F7">
        <w:rPr>
          <w:noProof/>
          <w:color w:val="000000" w:themeColor="text1"/>
          <w:sz w:val="28"/>
          <w:szCs w:val="28"/>
          <w:lang w:val="vi-VN"/>
        </w:rPr>
        <w:t>”</w:t>
      </w:r>
    </w:p>
    <w:p w:rsidR="00150A0A" w:rsidRPr="00A777F7" w:rsidRDefault="007850D5"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5</w:t>
      </w:r>
      <w:r w:rsidR="00AC4683" w:rsidRPr="00A777F7">
        <w:rPr>
          <w:color w:val="000000" w:themeColor="text1"/>
          <w:sz w:val="28"/>
          <w:szCs w:val="28"/>
          <w:lang w:val="vi-VN"/>
        </w:rPr>
        <w:t xml:space="preserve">. </w:t>
      </w:r>
      <w:r w:rsidR="00337246" w:rsidRPr="00A777F7">
        <w:rPr>
          <w:color w:val="000000" w:themeColor="text1"/>
          <w:sz w:val="28"/>
          <w:szCs w:val="28"/>
          <w:lang w:val="vi-VN"/>
        </w:rPr>
        <w:t>S</w:t>
      </w:r>
      <w:r w:rsidR="00150A0A" w:rsidRPr="00A777F7">
        <w:rPr>
          <w:color w:val="000000" w:themeColor="text1"/>
          <w:sz w:val="28"/>
          <w:szCs w:val="28"/>
          <w:lang w:val="vi-VN"/>
        </w:rPr>
        <w:t xml:space="preserve">ửa đổi, bổ sung </w:t>
      </w:r>
      <w:r w:rsidR="00337246" w:rsidRPr="00A777F7">
        <w:rPr>
          <w:color w:val="000000" w:themeColor="text1"/>
          <w:sz w:val="28"/>
          <w:szCs w:val="28"/>
          <w:lang w:val="vi-VN"/>
        </w:rPr>
        <w:t xml:space="preserve">khoản 1 Điều 13 </w:t>
      </w:r>
      <w:r w:rsidR="00150A0A" w:rsidRPr="00A777F7">
        <w:rPr>
          <w:color w:val="000000" w:themeColor="text1"/>
          <w:sz w:val="28"/>
          <w:szCs w:val="28"/>
          <w:lang w:val="vi-VN"/>
        </w:rPr>
        <w:t>như sau:</w:t>
      </w:r>
    </w:p>
    <w:p w:rsidR="00150A0A" w:rsidRPr="00A777F7" w:rsidRDefault="00150A0A"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“1. Trừ các trường hợp theo quy định tại khoản 3 Điều 4 Thông tư này, Ngân hàng Nhà nước xem xét, chấp thuận việc ngân hàng thương mại đủ điều kiện thành lập chi nhánh, phòng giao dịch ở trong nước; chấp thuận cho ngân hàng thương mại thành lập văn phòng đại diện, đơn vị sự nghiệp ở trong nước; chi nhánh, văn phòng đại diện, ngân hàng 100% vốn ở nước ngoài một lần trong một năm tài chính. Ngân hàng thương mại lập hồ sơ theo quy định tại Điều 12 Thông tư này gửi Ngân hàng Nhà nước (</w:t>
      </w:r>
      <w:r w:rsidR="005105AA" w:rsidRPr="00A777F7">
        <w:rPr>
          <w:color w:val="000000" w:themeColor="text1"/>
          <w:sz w:val="28"/>
          <w:szCs w:val="28"/>
          <w:lang w:val="vi-VN"/>
        </w:rPr>
        <w:t xml:space="preserve">qua </w:t>
      </w:r>
      <w:r w:rsidR="00FC04B0" w:rsidRPr="00A777F7">
        <w:rPr>
          <w:color w:val="000000" w:themeColor="text1"/>
          <w:sz w:val="28"/>
          <w:szCs w:val="28"/>
          <w:lang w:val="vi-VN"/>
        </w:rPr>
        <w:t>Cơ quan T</w:t>
      </w:r>
      <w:r w:rsidRPr="00A777F7">
        <w:rPr>
          <w:color w:val="000000" w:themeColor="text1"/>
          <w:sz w:val="28"/>
          <w:szCs w:val="28"/>
          <w:lang w:val="vi-VN"/>
        </w:rPr>
        <w:t xml:space="preserve">hanh tra, giám sát ngân hàng) </w:t>
      </w:r>
      <w:r w:rsidR="008B7EBE" w:rsidRPr="00A777F7">
        <w:rPr>
          <w:color w:val="000000" w:themeColor="text1"/>
          <w:sz w:val="28"/>
          <w:szCs w:val="28"/>
          <w:lang w:val="vi-VN"/>
        </w:rPr>
        <w:t xml:space="preserve">một lần </w:t>
      </w:r>
      <w:r w:rsidR="00820227" w:rsidRPr="00A777F7">
        <w:rPr>
          <w:color w:val="000000" w:themeColor="text1"/>
          <w:sz w:val="28"/>
          <w:szCs w:val="28"/>
          <w:lang w:val="vi-VN"/>
        </w:rPr>
        <w:t xml:space="preserve">trước ngày 30 tháng </w:t>
      </w:r>
      <w:r w:rsidR="004C1C9D" w:rsidRPr="00A777F7">
        <w:rPr>
          <w:color w:val="000000" w:themeColor="text1"/>
          <w:sz w:val="28"/>
          <w:szCs w:val="28"/>
          <w:lang w:val="vi-VN"/>
        </w:rPr>
        <w:t>9 hàng năm.”</w:t>
      </w:r>
    </w:p>
    <w:p w:rsidR="00E15B11" w:rsidRPr="00A777F7" w:rsidRDefault="007850D5"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6</w:t>
      </w:r>
      <w:r w:rsidR="00E15B11" w:rsidRPr="00A777F7">
        <w:rPr>
          <w:color w:val="000000" w:themeColor="text1"/>
          <w:sz w:val="28"/>
          <w:szCs w:val="28"/>
          <w:lang w:val="vi-VN"/>
        </w:rPr>
        <w:t xml:space="preserve">. </w:t>
      </w:r>
      <w:r w:rsidR="00337246" w:rsidRPr="00A777F7">
        <w:rPr>
          <w:color w:val="000000" w:themeColor="text1"/>
          <w:sz w:val="28"/>
          <w:szCs w:val="28"/>
          <w:lang w:val="vi-VN"/>
        </w:rPr>
        <w:t>S</w:t>
      </w:r>
      <w:r w:rsidR="00E15B11" w:rsidRPr="00A777F7">
        <w:rPr>
          <w:color w:val="000000" w:themeColor="text1"/>
          <w:sz w:val="28"/>
          <w:szCs w:val="28"/>
          <w:lang w:val="vi-VN"/>
        </w:rPr>
        <w:t xml:space="preserve">ửa đổi, bổ sung </w:t>
      </w:r>
      <w:r w:rsidR="00337246" w:rsidRPr="00A777F7">
        <w:rPr>
          <w:color w:val="000000" w:themeColor="text1"/>
          <w:sz w:val="28"/>
          <w:szCs w:val="28"/>
          <w:lang w:val="vi-VN"/>
        </w:rPr>
        <w:t xml:space="preserve">khoản 3 Điều 13 </w:t>
      </w:r>
      <w:r w:rsidR="00E15B11" w:rsidRPr="00A777F7">
        <w:rPr>
          <w:color w:val="000000" w:themeColor="text1"/>
          <w:sz w:val="28"/>
          <w:szCs w:val="28"/>
          <w:lang w:val="vi-VN"/>
        </w:rPr>
        <w:t>như sau:</w:t>
      </w:r>
    </w:p>
    <w:p w:rsidR="00E15B11" w:rsidRPr="00A777F7" w:rsidRDefault="00E15B11"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lastRenderedPageBreak/>
        <w:t xml:space="preserve">“3. </w:t>
      </w:r>
      <w:r w:rsidRPr="005652EE">
        <w:rPr>
          <w:color w:val="000000" w:themeColor="text1"/>
          <w:sz w:val="28"/>
          <w:szCs w:val="28"/>
          <w:lang w:val="vi-VN"/>
        </w:rPr>
        <w:t>Trong thời hạn 14 ngày làm việc kể từ ngày nhận được văn bản của Cơ quan Thanh tra, giám sát ngân hàng</w:t>
      </w:r>
      <w:r w:rsidRPr="00A777F7">
        <w:rPr>
          <w:color w:val="000000" w:themeColor="text1"/>
          <w:sz w:val="28"/>
          <w:szCs w:val="28"/>
          <w:lang w:val="vi-VN"/>
        </w:rPr>
        <w:t>,</w:t>
      </w:r>
      <w:r w:rsidRPr="005652EE">
        <w:rPr>
          <w:color w:val="000000" w:themeColor="text1"/>
          <w:sz w:val="28"/>
          <w:szCs w:val="28"/>
          <w:lang w:val="vi-VN"/>
        </w:rPr>
        <w:t xml:space="preserve"> Ủy ban nhân dân tỉnh, thành phố trực thuộc T</w:t>
      </w:r>
      <w:r w:rsidRPr="00A777F7">
        <w:rPr>
          <w:color w:val="000000" w:themeColor="text1"/>
          <w:sz w:val="28"/>
          <w:szCs w:val="28"/>
          <w:lang w:val="vi-VN"/>
        </w:rPr>
        <w:t>run</w:t>
      </w:r>
      <w:r w:rsidRPr="005652EE">
        <w:rPr>
          <w:color w:val="000000" w:themeColor="text1"/>
          <w:sz w:val="28"/>
          <w:szCs w:val="28"/>
          <w:lang w:val="vi-VN"/>
        </w:rPr>
        <w:t xml:space="preserve">g ương </w:t>
      </w:r>
      <w:r w:rsidR="00004F92" w:rsidRPr="00A777F7">
        <w:rPr>
          <w:color w:val="000000" w:themeColor="text1"/>
          <w:sz w:val="28"/>
          <w:szCs w:val="28"/>
          <w:lang w:val="vi-VN"/>
        </w:rPr>
        <w:t xml:space="preserve">nơi ngân hàng thương mại dự kiến thành lập chi nhánh </w:t>
      </w:r>
      <w:r w:rsidR="00E509BD" w:rsidRPr="00A777F7">
        <w:rPr>
          <w:color w:val="000000" w:themeColor="text1"/>
          <w:sz w:val="28"/>
          <w:szCs w:val="28"/>
          <w:lang w:val="vi-VN"/>
        </w:rPr>
        <w:t xml:space="preserve">ở trong nước </w:t>
      </w:r>
      <w:r w:rsidR="00004F92" w:rsidRPr="00A777F7">
        <w:rPr>
          <w:color w:val="000000" w:themeColor="text1"/>
          <w:sz w:val="28"/>
          <w:szCs w:val="28"/>
          <w:lang w:val="vi-VN"/>
        </w:rPr>
        <w:t xml:space="preserve">và </w:t>
      </w:r>
      <w:r w:rsidRPr="005652EE">
        <w:rPr>
          <w:color w:val="000000" w:themeColor="text1"/>
          <w:sz w:val="28"/>
          <w:szCs w:val="28"/>
          <w:lang w:val="vi-VN"/>
        </w:rPr>
        <w:t>Ngân hàng Nhà nước chi nhánh nơi ngân hàng thương mại dự kiến thành lập chi nhánh ở trong nước, phòng giao dịch có ý kiến tham gia bằng văn bản về các n</w:t>
      </w:r>
      <w:r w:rsidRPr="00A777F7">
        <w:rPr>
          <w:color w:val="000000" w:themeColor="text1"/>
          <w:sz w:val="28"/>
          <w:szCs w:val="28"/>
          <w:lang w:val="vi-VN"/>
        </w:rPr>
        <w:t>ộ</w:t>
      </w:r>
      <w:r w:rsidRPr="005652EE">
        <w:rPr>
          <w:color w:val="000000" w:themeColor="text1"/>
          <w:sz w:val="28"/>
          <w:szCs w:val="28"/>
          <w:lang w:val="vi-VN"/>
        </w:rPr>
        <w:t>i dung được đề nghị.</w:t>
      </w:r>
      <w:r w:rsidRPr="00A777F7">
        <w:rPr>
          <w:color w:val="000000" w:themeColor="text1"/>
          <w:sz w:val="28"/>
          <w:szCs w:val="28"/>
          <w:lang w:val="vi-VN"/>
        </w:rPr>
        <w:t>”</w:t>
      </w:r>
    </w:p>
    <w:p w:rsidR="002C0567" w:rsidRPr="00A777F7" w:rsidRDefault="007850D5"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7</w:t>
      </w:r>
      <w:r w:rsidR="00A4192A" w:rsidRPr="00A777F7">
        <w:rPr>
          <w:color w:val="000000" w:themeColor="text1"/>
          <w:sz w:val="28"/>
          <w:szCs w:val="28"/>
          <w:lang w:val="vi-VN"/>
        </w:rPr>
        <w:t xml:space="preserve">. </w:t>
      </w:r>
      <w:r w:rsidR="00D478F0" w:rsidRPr="00A777F7">
        <w:rPr>
          <w:color w:val="000000" w:themeColor="text1"/>
          <w:sz w:val="28"/>
          <w:szCs w:val="28"/>
          <w:lang w:val="vi-VN"/>
        </w:rPr>
        <w:t>Sửa đổi, bổ sung Điều 14 như sau:</w:t>
      </w:r>
    </w:p>
    <w:p w:rsidR="002C0567" w:rsidRPr="00A777F7" w:rsidRDefault="00DF645E" w:rsidP="00E24140">
      <w:pPr>
        <w:spacing w:before="140" w:after="140"/>
        <w:ind w:right="-20" w:firstLine="567"/>
        <w:jc w:val="both"/>
        <w:rPr>
          <w:b/>
          <w:color w:val="000000" w:themeColor="text1"/>
          <w:sz w:val="28"/>
          <w:szCs w:val="28"/>
          <w:lang w:val="vi-VN"/>
        </w:rPr>
      </w:pPr>
      <w:bookmarkStart w:id="1" w:name="dieu_14"/>
      <w:r w:rsidRPr="00A777F7">
        <w:rPr>
          <w:color w:val="000000" w:themeColor="text1"/>
          <w:sz w:val="28"/>
          <w:szCs w:val="28"/>
          <w:lang w:val="vi-VN"/>
        </w:rPr>
        <w:t>“</w:t>
      </w:r>
      <w:r w:rsidR="002C0567" w:rsidRPr="00A777F7">
        <w:rPr>
          <w:b/>
          <w:color w:val="000000" w:themeColor="text1"/>
          <w:sz w:val="28"/>
          <w:szCs w:val="28"/>
          <w:lang w:val="vi-VN"/>
        </w:rPr>
        <w:t>Điều 14. Khai trương hoạt độn</w:t>
      </w:r>
      <w:r w:rsidR="00724606" w:rsidRPr="00A777F7">
        <w:rPr>
          <w:b/>
          <w:color w:val="000000" w:themeColor="text1"/>
          <w:sz w:val="28"/>
          <w:szCs w:val="28"/>
          <w:lang w:val="vi-VN"/>
        </w:rPr>
        <w:t xml:space="preserve">g </w:t>
      </w:r>
      <w:r w:rsidRPr="00A777F7">
        <w:rPr>
          <w:b/>
          <w:color w:val="000000" w:themeColor="text1"/>
          <w:sz w:val="28"/>
          <w:szCs w:val="28"/>
          <w:lang w:val="vi-VN"/>
        </w:rPr>
        <w:t>chi nhánh ở trong nước, phòng giao dịch</w:t>
      </w:r>
    </w:p>
    <w:p w:rsidR="006F4E8C" w:rsidRPr="00A777F7" w:rsidRDefault="006F4E8C"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 xml:space="preserve">1. </w:t>
      </w:r>
      <w:r w:rsidR="00F25A26" w:rsidRPr="00A777F7">
        <w:rPr>
          <w:color w:val="000000" w:themeColor="text1"/>
          <w:sz w:val="28"/>
          <w:szCs w:val="28"/>
          <w:lang w:val="vi-VN"/>
        </w:rPr>
        <w:t>Yêu cầu khai trương hoạt động chi nhánh ở trong nước, phòng giao dịch:</w:t>
      </w:r>
    </w:p>
    <w:p w:rsidR="006F4E8C" w:rsidRPr="00A777F7" w:rsidRDefault="006F4E8C"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a) Có quyền sở hữu hoặc sử dụng hợp pháp trụ sở chi nhánh, phòng giao dịch; trụ sở phải đảm bảo lưu trữ chứng từ (trừ phòng giao dịch), thuận tiện và an toàn cho giao dịch, tài sản, có đầy đủ hệ thống đảm bảo an ninh, bảo vệ, hệ thống cấp điện, liên lạc duy trì liên tục, đáp ứng yêu cầu phòng, chống cháy nổ;</w:t>
      </w:r>
    </w:p>
    <w:p w:rsidR="006F4E8C" w:rsidRPr="00A777F7" w:rsidRDefault="006F4E8C"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b) Trụ sở chi nhánh có kho tiền đảm bảo an toàn theo tiêu chuẩn quy định của Ngân hàng Nhà nước. Trường hợp ngân hàng thương mại có hơn một chi nhánh trên cùng địa bàn tỉnh, thành phố trực thuộc Trung ương, ngân hàng thương mại phải có tối thiểu một chi nhánh có kho tiền theo quy định của Ngân hàng Nhà nước và phải chịu trách nhiệm chuyển tiền của các chi nhánh không có kho tiền về chi nhánh có kho tiền</w:t>
      </w:r>
      <w:r w:rsidR="000570CE" w:rsidRPr="00A777F7">
        <w:rPr>
          <w:color w:val="000000" w:themeColor="text1"/>
          <w:sz w:val="28"/>
          <w:szCs w:val="28"/>
          <w:lang w:val="vi-VN"/>
        </w:rPr>
        <w:t xml:space="preserve"> </w:t>
      </w:r>
      <w:r w:rsidRPr="00A777F7">
        <w:rPr>
          <w:color w:val="000000" w:themeColor="text1"/>
          <w:sz w:val="28"/>
          <w:szCs w:val="28"/>
          <w:lang w:val="vi-VN"/>
        </w:rPr>
        <w:t>sau khi kết thúc giờ giao dịch mỗi ngày làm việc;</w:t>
      </w:r>
    </w:p>
    <w:p w:rsidR="006F4E8C" w:rsidRPr="00A777F7" w:rsidRDefault="006F4E8C"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c) Chi nhánh, phòng giao dịch có hệ thống công nghệ thông tin kết nối trực tuyến với trụ sở chính và phòng giao dịch kết nối trực tuyến với chi nhánh quản lý; đảm bảo hệ thống công nghệ thông tin, cơ sở dữ liệu hoạt động liên tục, an toàn, bảo mật cho các hoạt động nghiệp vụ;</w:t>
      </w:r>
    </w:p>
    <w:p w:rsidR="006F4E8C" w:rsidRPr="00A777F7" w:rsidRDefault="006F4E8C"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d) Chi nhánh, phòng giao dịch có đầy đủ nhân sự điều hành tối thiểu gồm Giám đốc Chi nhánh, Phó Giám đốc, Giám đốc phòng giao dịch hoặc chức danh tương đương và đội ngũ cán bộ nghiệp vụ;</w:t>
      </w:r>
    </w:p>
    <w:p w:rsidR="006F4E8C" w:rsidRPr="00A777F7" w:rsidRDefault="00546CB2"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đ</w:t>
      </w:r>
      <w:r w:rsidR="006F4E8C" w:rsidRPr="00A777F7">
        <w:rPr>
          <w:color w:val="000000" w:themeColor="text1"/>
          <w:sz w:val="28"/>
          <w:szCs w:val="28"/>
          <w:lang w:val="vi-VN"/>
        </w:rPr>
        <w:t>) Giám đốc chi nhánh hoặc các chức danh tương đương (đối với trường hợp khai trương hoạt động chi nhánh) đáp ứng các tiêu chuẩn, điều kiện theo quy</w:t>
      </w:r>
      <w:r w:rsidR="003565CC" w:rsidRPr="00A777F7">
        <w:rPr>
          <w:color w:val="000000" w:themeColor="text1"/>
          <w:sz w:val="28"/>
          <w:szCs w:val="28"/>
          <w:lang w:val="vi-VN"/>
        </w:rPr>
        <w:t xml:space="preserve"> định tại khoản 5 Điều 50 Luật C</w:t>
      </w:r>
      <w:r w:rsidR="006F4E8C" w:rsidRPr="00A777F7">
        <w:rPr>
          <w:color w:val="000000" w:themeColor="text1"/>
          <w:sz w:val="28"/>
          <w:szCs w:val="28"/>
          <w:lang w:val="vi-VN"/>
        </w:rPr>
        <w:t>ác tổ chức tín dụng.</w:t>
      </w:r>
    </w:p>
    <w:p w:rsidR="00DF645E" w:rsidRPr="00A777F7" w:rsidRDefault="0046693E"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 xml:space="preserve">2. Ngân hàng thương mại có văn bản báo cáo </w:t>
      </w:r>
      <w:r w:rsidR="0067665E" w:rsidRPr="00A777F7">
        <w:rPr>
          <w:color w:val="000000" w:themeColor="text1"/>
          <w:sz w:val="28"/>
          <w:szCs w:val="28"/>
          <w:lang w:val="vi-VN"/>
        </w:rPr>
        <w:t xml:space="preserve">Ngân hàng Nhà nước chi nhánh </w:t>
      </w:r>
      <w:r w:rsidR="006E3B96" w:rsidRPr="00A777F7">
        <w:rPr>
          <w:color w:val="000000" w:themeColor="text1"/>
          <w:sz w:val="28"/>
          <w:szCs w:val="28"/>
          <w:lang w:val="vi-VN"/>
        </w:rPr>
        <w:t xml:space="preserve">nơi đặt trụ sở chi nhánh ở trong nước, phòng giao dịch về việc đáp ứng </w:t>
      </w:r>
      <w:r w:rsidR="00D21972" w:rsidRPr="00A777F7">
        <w:rPr>
          <w:color w:val="000000" w:themeColor="text1"/>
          <w:sz w:val="28"/>
          <w:szCs w:val="28"/>
          <w:lang w:val="vi-VN"/>
        </w:rPr>
        <w:t>yêu cầu</w:t>
      </w:r>
      <w:r w:rsidR="006E3B96" w:rsidRPr="00A777F7">
        <w:rPr>
          <w:color w:val="000000" w:themeColor="text1"/>
          <w:sz w:val="28"/>
          <w:szCs w:val="28"/>
          <w:lang w:val="vi-VN"/>
        </w:rPr>
        <w:t xml:space="preserve"> khai trương hoạt động chi nhánh ở trong nước, phòng giao dịch </w:t>
      </w:r>
      <w:r w:rsidR="00B41660" w:rsidRPr="00A777F7">
        <w:rPr>
          <w:color w:val="000000" w:themeColor="text1"/>
          <w:sz w:val="28"/>
          <w:szCs w:val="28"/>
          <w:lang w:val="vi-VN"/>
        </w:rPr>
        <w:t xml:space="preserve">chậm nhất 15 ngày làm việc trước ngày dự kiến </w:t>
      </w:r>
      <w:r w:rsidR="005A3128" w:rsidRPr="00A777F7">
        <w:rPr>
          <w:color w:val="000000" w:themeColor="text1"/>
          <w:sz w:val="28"/>
          <w:szCs w:val="28"/>
          <w:lang w:val="vi-VN"/>
        </w:rPr>
        <w:t xml:space="preserve">khai trương hoạt động chi nhánh ở trong nước, phòng giao dịch. </w:t>
      </w:r>
    </w:p>
    <w:p w:rsidR="00DD39C3" w:rsidRPr="00A777F7" w:rsidRDefault="00B41660" w:rsidP="00E24140">
      <w:pPr>
        <w:spacing w:before="140" w:after="140"/>
        <w:ind w:right="-20" w:firstLine="567"/>
        <w:jc w:val="both"/>
        <w:rPr>
          <w:color w:val="000000" w:themeColor="text1"/>
          <w:sz w:val="28"/>
          <w:szCs w:val="28"/>
          <w:lang w:val="vi-VN"/>
        </w:rPr>
      </w:pPr>
      <w:r w:rsidRPr="00A777F7">
        <w:rPr>
          <w:color w:val="000000" w:themeColor="text1"/>
          <w:sz w:val="28"/>
          <w:szCs w:val="28"/>
          <w:lang w:val="vi-VN"/>
        </w:rPr>
        <w:t xml:space="preserve">3. Ngân hàng thương mại tiến hành khai trương </w:t>
      </w:r>
      <w:r w:rsidR="00DC16E3" w:rsidRPr="00A777F7">
        <w:rPr>
          <w:color w:val="000000" w:themeColor="text1"/>
          <w:sz w:val="28"/>
          <w:szCs w:val="28"/>
          <w:lang w:val="vi-VN"/>
        </w:rPr>
        <w:t xml:space="preserve">hoạt động </w:t>
      </w:r>
      <w:r w:rsidRPr="00A777F7">
        <w:rPr>
          <w:color w:val="000000" w:themeColor="text1"/>
          <w:sz w:val="28"/>
          <w:szCs w:val="28"/>
          <w:lang w:val="vi-VN"/>
        </w:rPr>
        <w:t xml:space="preserve">chi nhánh ở trong nước, phòng giao dịch sau khi đã đáp ứng </w:t>
      </w:r>
      <w:r w:rsidR="00A16F79" w:rsidRPr="00A777F7">
        <w:rPr>
          <w:color w:val="000000" w:themeColor="text1"/>
          <w:sz w:val="28"/>
          <w:szCs w:val="28"/>
          <w:lang w:val="vi-VN"/>
        </w:rPr>
        <w:t>yêu cầu</w:t>
      </w:r>
      <w:r w:rsidRPr="00A777F7">
        <w:rPr>
          <w:color w:val="000000" w:themeColor="text1"/>
          <w:sz w:val="28"/>
          <w:szCs w:val="28"/>
          <w:lang w:val="vi-VN"/>
        </w:rPr>
        <w:t xml:space="preserve"> </w:t>
      </w:r>
      <w:r w:rsidR="00DF1E4F" w:rsidRPr="00A777F7">
        <w:rPr>
          <w:color w:val="000000" w:themeColor="text1"/>
          <w:sz w:val="28"/>
          <w:szCs w:val="28"/>
          <w:lang w:val="vi-VN"/>
        </w:rPr>
        <w:t xml:space="preserve">tại khoản </w:t>
      </w:r>
      <w:r w:rsidR="005A3128" w:rsidRPr="00A777F7">
        <w:rPr>
          <w:color w:val="000000" w:themeColor="text1"/>
          <w:sz w:val="28"/>
          <w:szCs w:val="28"/>
          <w:lang w:val="vi-VN"/>
        </w:rPr>
        <w:t xml:space="preserve">1 Điều </w:t>
      </w:r>
      <w:r w:rsidR="00DF1E4F" w:rsidRPr="00A777F7">
        <w:rPr>
          <w:color w:val="000000" w:themeColor="text1"/>
          <w:sz w:val="28"/>
          <w:szCs w:val="28"/>
          <w:lang w:val="vi-VN"/>
        </w:rPr>
        <w:t xml:space="preserve">này, hoàn tất thủ tục đăng ký </w:t>
      </w:r>
      <w:r w:rsidR="008274D2" w:rsidRPr="00A777F7">
        <w:rPr>
          <w:color w:val="000000" w:themeColor="text1"/>
          <w:sz w:val="28"/>
          <w:szCs w:val="28"/>
          <w:lang w:val="vi-VN"/>
        </w:rPr>
        <w:t xml:space="preserve">hoạt động chi nhánh (đối với chi nhánh) </w:t>
      </w:r>
      <w:r w:rsidR="006E7607" w:rsidRPr="00A777F7">
        <w:rPr>
          <w:color w:val="000000" w:themeColor="text1"/>
          <w:sz w:val="28"/>
          <w:szCs w:val="28"/>
          <w:lang w:val="vi-VN"/>
        </w:rPr>
        <w:t>hoặc thông báo lập địa điểm kinh doanh (đối với phòng giao dịch)</w:t>
      </w:r>
      <w:r w:rsidR="00A16F79" w:rsidRPr="00A777F7">
        <w:rPr>
          <w:color w:val="000000" w:themeColor="text1"/>
          <w:sz w:val="28"/>
          <w:szCs w:val="28"/>
          <w:lang w:val="vi-VN"/>
        </w:rPr>
        <w:t xml:space="preserve"> theo quy định của pháp luật</w:t>
      </w:r>
      <w:r w:rsidR="00DD39C3" w:rsidRPr="00A777F7">
        <w:rPr>
          <w:color w:val="000000" w:themeColor="text1"/>
          <w:sz w:val="28"/>
          <w:szCs w:val="28"/>
          <w:lang w:val="vi-VN"/>
        </w:rPr>
        <w:t>.</w:t>
      </w:r>
    </w:p>
    <w:p w:rsidR="00DD39C3" w:rsidRPr="00DD39C3" w:rsidRDefault="00DD39C3" w:rsidP="00E24140">
      <w:pPr>
        <w:spacing w:before="140" w:after="140"/>
        <w:ind w:firstLine="567"/>
        <w:jc w:val="both"/>
        <w:rPr>
          <w:color w:val="000000" w:themeColor="text1"/>
          <w:sz w:val="28"/>
          <w:szCs w:val="28"/>
          <w:lang w:val="vi-VN"/>
        </w:rPr>
      </w:pPr>
      <w:r w:rsidRPr="00A777F7">
        <w:rPr>
          <w:color w:val="000000" w:themeColor="text1"/>
          <w:sz w:val="28"/>
          <w:szCs w:val="28"/>
          <w:lang w:val="vi-VN"/>
        </w:rPr>
        <w:lastRenderedPageBreak/>
        <w:t xml:space="preserve">4. </w:t>
      </w:r>
      <w:r w:rsidRPr="005652EE">
        <w:rPr>
          <w:color w:val="000000" w:themeColor="text1"/>
          <w:sz w:val="28"/>
          <w:szCs w:val="28"/>
          <w:lang w:val="vi-VN"/>
        </w:rPr>
        <w:t xml:space="preserve">Trong thời hạn 07 ngày làm việc </w:t>
      </w:r>
      <w:r w:rsidRPr="00A777F7">
        <w:rPr>
          <w:color w:val="000000" w:themeColor="text1"/>
          <w:sz w:val="28"/>
          <w:szCs w:val="28"/>
          <w:lang w:val="vi-VN"/>
        </w:rPr>
        <w:t>trước ngày dự kiến khai trương hoạt động chi nhánh ở trong nước, phòng giao dịch quy định tại Điều này, n</w:t>
      </w:r>
      <w:r w:rsidRPr="005652EE">
        <w:rPr>
          <w:color w:val="000000" w:themeColor="text1"/>
          <w:sz w:val="28"/>
          <w:szCs w:val="28"/>
          <w:lang w:val="vi-VN"/>
        </w:rPr>
        <w:t xml:space="preserve">gân hàng thương mại phải thực hiện công bố </w:t>
      </w:r>
      <w:r w:rsidRPr="00A777F7">
        <w:rPr>
          <w:color w:val="000000" w:themeColor="text1"/>
          <w:sz w:val="28"/>
          <w:szCs w:val="28"/>
          <w:lang w:val="vi-VN"/>
        </w:rPr>
        <w:t>thông tin</w:t>
      </w:r>
      <w:r w:rsidRPr="005652EE">
        <w:rPr>
          <w:color w:val="000000" w:themeColor="text1"/>
          <w:sz w:val="28"/>
          <w:szCs w:val="28"/>
          <w:lang w:val="vi-VN"/>
        </w:rPr>
        <w:t xml:space="preserve"> trên </w:t>
      </w:r>
      <w:r w:rsidRPr="00A777F7">
        <w:rPr>
          <w:color w:val="000000" w:themeColor="text1"/>
          <w:sz w:val="28"/>
          <w:szCs w:val="28"/>
          <w:lang w:val="vi-VN"/>
        </w:rPr>
        <w:t>Cổng</w:t>
      </w:r>
      <w:r w:rsidRPr="005652EE">
        <w:rPr>
          <w:color w:val="000000" w:themeColor="text1"/>
          <w:sz w:val="28"/>
          <w:szCs w:val="28"/>
          <w:lang w:val="vi-VN"/>
        </w:rPr>
        <w:t xml:space="preserve"> thông</w:t>
      </w:r>
      <w:r>
        <w:rPr>
          <w:color w:val="000000" w:themeColor="text1"/>
          <w:sz w:val="28"/>
          <w:szCs w:val="28"/>
          <w:lang w:val="vi-VN"/>
        </w:rPr>
        <w:t xml:space="preserve"> tin điện tử</w:t>
      </w:r>
      <w:r w:rsidRPr="00A777F7">
        <w:rPr>
          <w:color w:val="000000" w:themeColor="text1"/>
          <w:sz w:val="28"/>
          <w:szCs w:val="28"/>
          <w:lang w:val="vi-VN"/>
        </w:rPr>
        <w:t xml:space="preserve"> của Ngân hàng Nhà nước và ngân hàng thương mại</w:t>
      </w:r>
      <w:r>
        <w:rPr>
          <w:color w:val="000000" w:themeColor="text1"/>
          <w:sz w:val="28"/>
          <w:szCs w:val="28"/>
          <w:lang w:val="vi-VN"/>
        </w:rPr>
        <w:t>, một tờ báo viết hàng ngày trong 03 số liên tiếp hoặc báo điện tử của Việt Nam.”</w:t>
      </w:r>
    </w:p>
    <w:bookmarkEnd w:id="1"/>
    <w:p w:rsidR="00E15B11" w:rsidRPr="00A777F7" w:rsidRDefault="006E2919" w:rsidP="00E24140">
      <w:pPr>
        <w:spacing w:before="140" w:after="140"/>
        <w:ind w:firstLine="567"/>
        <w:jc w:val="both"/>
        <w:rPr>
          <w:color w:val="000000" w:themeColor="text1"/>
          <w:sz w:val="28"/>
          <w:szCs w:val="28"/>
          <w:lang w:val="vi-VN"/>
        </w:rPr>
      </w:pPr>
      <w:r w:rsidRPr="00A777F7">
        <w:rPr>
          <w:color w:val="000000" w:themeColor="text1"/>
          <w:sz w:val="28"/>
          <w:szCs w:val="28"/>
          <w:lang w:val="vi-VN"/>
        </w:rPr>
        <w:t xml:space="preserve">8. </w:t>
      </w:r>
      <w:r w:rsidR="00CD1B63" w:rsidRPr="00A777F7">
        <w:rPr>
          <w:color w:val="000000" w:themeColor="text1"/>
          <w:sz w:val="28"/>
          <w:szCs w:val="28"/>
          <w:lang w:val="vi-VN"/>
        </w:rPr>
        <w:t>S</w:t>
      </w:r>
      <w:r w:rsidR="00E15B11" w:rsidRPr="00A777F7">
        <w:rPr>
          <w:color w:val="000000" w:themeColor="text1"/>
          <w:sz w:val="28"/>
          <w:szCs w:val="28"/>
          <w:lang w:val="vi-VN"/>
        </w:rPr>
        <w:t xml:space="preserve">ửa đổi, bổ sung </w:t>
      </w:r>
      <w:r w:rsidR="00CD1B63" w:rsidRPr="00A777F7">
        <w:rPr>
          <w:color w:val="000000" w:themeColor="text1"/>
          <w:sz w:val="28"/>
          <w:szCs w:val="28"/>
          <w:lang w:val="vi-VN"/>
        </w:rPr>
        <w:t xml:space="preserve">Điều 16 </w:t>
      </w:r>
      <w:r w:rsidR="00E15B11" w:rsidRPr="00A777F7">
        <w:rPr>
          <w:color w:val="000000" w:themeColor="text1"/>
          <w:sz w:val="28"/>
          <w:szCs w:val="28"/>
          <w:lang w:val="vi-VN"/>
        </w:rPr>
        <w:t>như sau:</w:t>
      </w:r>
    </w:p>
    <w:p w:rsidR="005F7876" w:rsidRPr="00A777F7" w:rsidRDefault="005F7876" w:rsidP="00E24140">
      <w:pPr>
        <w:spacing w:before="140" w:after="140"/>
        <w:ind w:firstLine="567"/>
        <w:jc w:val="both"/>
        <w:rPr>
          <w:color w:val="000000" w:themeColor="text1"/>
          <w:sz w:val="28"/>
          <w:szCs w:val="28"/>
          <w:lang w:val="vi-VN"/>
        </w:rPr>
      </w:pPr>
      <w:r w:rsidRPr="00A777F7">
        <w:rPr>
          <w:color w:val="000000" w:themeColor="text1"/>
          <w:sz w:val="28"/>
          <w:szCs w:val="28"/>
          <w:lang w:val="vi-VN"/>
        </w:rPr>
        <w:t>“</w:t>
      </w:r>
      <w:r w:rsidRPr="00A777F7">
        <w:rPr>
          <w:b/>
          <w:color w:val="000000" w:themeColor="text1"/>
          <w:sz w:val="28"/>
          <w:szCs w:val="28"/>
          <w:lang w:val="vi-VN"/>
        </w:rPr>
        <w:t xml:space="preserve">Điều 16. </w:t>
      </w:r>
      <w:bookmarkStart w:id="2" w:name="dieu_16"/>
      <w:r w:rsidRPr="00A777F7">
        <w:rPr>
          <w:b/>
          <w:color w:val="000000" w:themeColor="text1"/>
          <w:sz w:val="28"/>
          <w:szCs w:val="28"/>
          <w:lang w:val="vi-VN"/>
        </w:rPr>
        <w:t>Thay đổi tên chi nhánh ở trong nước, phòng giao dịch</w:t>
      </w:r>
      <w:bookmarkEnd w:id="2"/>
    </w:p>
    <w:p w:rsidR="00037282" w:rsidRPr="00A777F7" w:rsidRDefault="00E15B11"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Ngân hàng thương mại quyết định việc thay đổi tên chi nhánh</w:t>
      </w:r>
      <w:r w:rsidR="00AB03D8" w:rsidRPr="00A777F7">
        <w:rPr>
          <w:noProof/>
          <w:color w:val="000000" w:themeColor="text1"/>
          <w:sz w:val="28"/>
          <w:szCs w:val="28"/>
          <w:lang w:val="vi-VN"/>
        </w:rPr>
        <w:t xml:space="preserve"> ở trong nước</w:t>
      </w:r>
      <w:r w:rsidRPr="00A777F7">
        <w:rPr>
          <w:noProof/>
          <w:color w:val="000000" w:themeColor="text1"/>
          <w:sz w:val="28"/>
          <w:szCs w:val="28"/>
          <w:lang w:val="vi-VN"/>
        </w:rPr>
        <w:t>, t</w:t>
      </w:r>
      <w:r w:rsidR="00402C76" w:rsidRPr="00A777F7">
        <w:rPr>
          <w:noProof/>
          <w:color w:val="000000" w:themeColor="text1"/>
          <w:sz w:val="28"/>
          <w:szCs w:val="28"/>
          <w:lang w:val="vi-VN"/>
        </w:rPr>
        <w:t xml:space="preserve">hay đổi tên phòng giao dịch; có văn bản báo cáo Ngân hàng Nhà nước chi nhánh nơi đặt trụ sở </w:t>
      </w:r>
      <w:r w:rsidR="0011362D" w:rsidRPr="00A777F7">
        <w:rPr>
          <w:noProof/>
          <w:color w:val="000000" w:themeColor="text1"/>
          <w:sz w:val="28"/>
          <w:szCs w:val="28"/>
          <w:lang w:val="vi-VN"/>
        </w:rPr>
        <w:t xml:space="preserve">chi nhánh ở trong nước, </w:t>
      </w:r>
      <w:r w:rsidR="00402C76" w:rsidRPr="00A777F7">
        <w:rPr>
          <w:noProof/>
          <w:color w:val="000000" w:themeColor="text1"/>
          <w:sz w:val="28"/>
          <w:szCs w:val="28"/>
          <w:lang w:val="vi-VN"/>
        </w:rPr>
        <w:t xml:space="preserve">phòng giao dịch việc thay đổi này trong thời hạn 05 ngày làm việc kể từ ngày </w:t>
      </w:r>
      <w:r w:rsidR="0011362D" w:rsidRPr="00A777F7">
        <w:rPr>
          <w:noProof/>
          <w:color w:val="000000" w:themeColor="text1"/>
          <w:sz w:val="28"/>
          <w:szCs w:val="28"/>
          <w:lang w:val="vi-VN"/>
        </w:rPr>
        <w:t xml:space="preserve">chi nhánh ở trong nước, </w:t>
      </w:r>
      <w:r w:rsidR="00402C76" w:rsidRPr="00A777F7">
        <w:rPr>
          <w:noProof/>
          <w:color w:val="000000" w:themeColor="text1"/>
          <w:sz w:val="28"/>
          <w:szCs w:val="28"/>
          <w:lang w:val="vi-VN"/>
        </w:rPr>
        <w:t>phòng giao dịch hoạt động theo tên mới.</w:t>
      </w:r>
      <w:r w:rsidR="0011362D" w:rsidRPr="00A777F7">
        <w:rPr>
          <w:noProof/>
          <w:color w:val="000000" w:themeColor="text1"/>
          <w:sz w:val="28"/>
          <w:szCs w:val="28"/>
          <w:lang w:val="vi-VN"/>
        </w:rPr>
        <w:t>”</w:t>
      </w:r>
    </w:p>
    <w:p w:rsidR="00AB27A6" w:rsidRPr="00A777F7" w:rsidRDefault="006E2919" w:rsidP="00E24140">
      <w:pPr>
        <w:spacing w:before="140" w:after="140"/>
        <w:ind w:firstLine="567"/>
        <w:jc w:val="both"/>
        <w:rPr>
          <w:color w:val="000000" w:themeColor="text1"/>
          <w:sz w:val="28"/>
          <w:szCs w:val="28"/>
          <w:lang w:val="vi-VN"/>
        </w:rPr>
      </w:pPr>
      <w:r w:rsidRPr="00A777F7">
        <w:rPr>
          <w:color w:val="000000" w:themeColor="text1"/>
          <w:sz w:val="28"/>
          <w:szCs w:val="28"/>
          <w:lang w:val="vi-VN"/>
        </w:rPr>
        <w:t>9</w:t>
      </w:r>
      <w:r w:rsidR="00484D96" w:rsidRPr="00A777F7">
        <w:rPr>
          <w:color w:val="000000" w:themeColor="text1"/>
          <w:sz w:val="28"/>
          <w:szCs w:val="28"/>
          <w:lang w:val="vi-VN"/>
        </w:rPr>
        <w:t xml:space="preserve">. </w:t>
      </w:r>
      <w:r w:rsidR="00CD1B63" w:rsidRPr="00A777F7">
        <w:rPr>
          <w:color w:val="000000" w:themeColor="text1"/>
          <w:sz w:val="28"/>
          <w:szCs w:val="28"/>
          <w:lang w:val="vi-VN"/>
        </w:rPr>
        <w:t>S</w:t>
      </w:r>
      <w:r w:rsidR="00AB27A6" w:rsidRPr="00A777F7">
        <w:rPr>
          <w:color w:val="000000" w:themeColor="text1"/>
          <w:sz w:val="28"/>
          <w:szCs w:val="28"/>
          <w:lang w:val="vi-VN"/>
        </w:rPr>
        <w:t xml:space="preserve">ửa đổi, bổ sung </w:t>
      </w:r>
      <w:r w:rsidR="00CD1B63" w:rsidRPr="00A777F7">
        <w:rPr>
          <w:color w:val="000000" w:themeColor="text1"/>
          <w:sz w:val="28"/>
          <w:szCs w:val="28"/>
          <w:lang w:val="vi-VN"/>
        </w:rPr>
        <w:t xml:space="preserve">điểm b khoản 4 Điều 17 </w:t>
      </w:r>
      <w:r w:rsidR="00AB27A6" w:rsidRPr="00A777F7">
        <w:rPr>
          <w:color w:val="000000" w:themeColor="text1"/>
          <w:sz w:val="28"/>
          <w:szCs w:val="28"/>
          <w:lang w:val="vi-VN"/>
        </w:rPr>
        <w:t>như sau:</w:t>
      </w:r>
    </w:p>
    <w:p w:rsidR="00AB27A6" w:rsidRPr="00A777F7" w:rsidRDefault="00AB27A6"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“b</w:t>
      </w:r>
      <w:r w:rsidR="001873BF" w:rsidRPr="00A777F7">
        <w:rPr>
          <w:noProof/>
          <w:color w:val="000000" w:themeColor="text1"/>
          <w:sz w:val="28"/>
          <w:szCs w:val="28"/>
          <w:lang w:val="vi-VN"/>
        </w:rPr>
        <w:t>) Trong thời hạn 10 ngày làm việc kể từ ngày nhận được đầy đủ hồ sơ theo quy định tại Thông tư này, Ngân hàng Nhà nước chi</w:t>
      </w:r>
      <w:r w:rsidR="00CB51A4" w:rsidRPr="00A777F7">
        <w:rPr>
          <w:noProof/>
          <w:color w:val="000000" w:themeColor="text1"/>
          <w:sz w:val="28"/>
          <w:szCs w:val="28"/>
          <w:lang w:val="vi-VN"/>
        </w:rPr>
        <w:t xml:space="preserve"> nhánh nơi đặt trụ sở chi nhánh, </w:t>
      </w:r>
      <w:r w:rsidR="001873BF" w:rsidRPr="00A777F7">
        <w:rPr>
          <w:noProof/>
          <w:color w:val="000000" w:themeColor="text1"/>
          <w:sz w:val="28"/>
          <w:szCs w:val="28"/>
          <w:lang w:val="vi-VN"/>
        </w:rPr>
        <w:t>phòng giao dịch có văn bản</w:t>
      </w:r>
      <w:r w:rsidR="00883EEE" w:rsidRPr="00A777F7">
        <w:rPr>
          <w:noProof/>
          <w:color w:val="000000" w:themeColor="text1"/>
          <w:sz w:val="28"/>
          <w:szCs w:val="28"/>
          <w:lang w:val="vi-VN"/>
        </w:rPr>
        <w:t xml:space="preserve"> (bao gồm cả </w:t>
      </w:r>
      <w:r w:rsidR="00203B94" w:rsidRPr="00A777F7">
        <w:rPr>
          <w:noProof/>
          <w:color w:val="000000" w:themeColor="text1"/>
          <w:sz w:val="28"/>
          <w:szCs w:val="28"/>
          <w:lang w:val="vi-VN"/>
        </w:rPr>
        <w:t xml:space="preserve">văn bản </w:t>
      </w:r>
      <w:r w:rsidR="00883EEE" w:rsidRPr="00A777F7">
        <w:rPr>
          <w:noProof/>
          <w:color w:val="000000" w:themeColor="text1"/>
          <w:sz w:val="28"/>
          <w:szCs w:val="28"/>
          <w:lang w:val="vi-VN"/>
        </w:rPr>
        <w:t>dạng điện tử)</w:t>
      </w:r>
      <w:r w:rsidR="00F05735" w:rsidRPr="00A777F7">
        <w:rPr>
          <w:noProof/>
          <w:color w:val="000000" w:themeColor="text1"/>
          <w:sz w:val="28"/>
          <w:szCs w:val="28"/>
          <w:lang w:val="vi-VN"/>
        </w:rPr>
        <w:t xml:space="preserve"> gửi ngân hàng thương mại</w:t>
      </w:r>
      <w:r w:rsidR="00883EEE" w:rsidRPr="00A777F7">
        <w:rPr>
          <w:noProof/>
          <w:color w:val="000000" w:themeColor="text1"/>
          <w:sz w:val="28"/>
          <w:szCs w:val="28"/>
          <w:lang w:val="vi-VN"/>
        </w:rPr>
        <w:t xml:space="preserve"> </w:t>
      </w:r>
      <w:r w:rsidR="001873BF" w:rsidRPr="00A777F7">
        <w:rPr>
          <w:noProof/>
          <w:color w:val="000000" w:themeColor="text1"/>
          <w:sz w:val="28"/>
          <w:szCs w:val="28"/>
          <w:lang w:val="vi-VN"/>
        </w:rPr>
        <w:t>chấp thuận hoặc không chấp thuận việc thay đổi địa điểm đặt trụ sở chi nhánh, phòng giao dịch; trường hợp không chấp thuận, văn bản gửi ngân hàng thương mại nêu rõ lý do.</w:t>
      </w:r>
      <w:r w:rsidR="00705C3D" w:rsidRPr="00A777F7">
        <w:rPr>
          <w:noProof/>
          <w:color w:val="000000" w:themeColor="text1"/>
          <w:sz w:val="28"/>
          <w:szCs w:val="28"/>
          <w:lang w:val="vi-VN"/>
        </w:rPr>
        <w:t>”</w:t>
      </w:r>
    </w:p>
    <w:p w:rsidR="00E15B11" w:rsidRPr="005652EE" w:rsidRDefault="006E2919" w:rsidP="00E24140">
      <w:pPr>
        <w:spacing w:before="140" w:after="140"/>
        <w:ind w:firstLine="567"/>
        <w:jc w:val="both"/>
        <w:rPr>
          <w:color w:val="000000" w:themeColor="text1"/>
          <w:sz w:val="28"/>
          <w:szCs w:val="28"/>
          <w:lang w:val="vi-VN"/>
        </w:rPr>
      </w:pPr>
      <w:r w:rsidRPr="00A777F7">
        <w:rPr>
          <w:color w:val="000000" w:themeColor="text1"/>
          <w:sz w:val="28"/>
          <w:szCs w:val="28"/>
          <w:lang w:val="vi-VN"/>
        </w:rPr>
        <w:t>10</w:t>
      </w:r>
      <w:r w:rsidR="00D325B4" w:rsidRPr="005652EE">
        <w:rPr>
          <w:color w:val="000000" w:themeColor="text1"/>
          <w:sz w:val="28"/>
          <w:szCs w:val="28"/>
          <w:lang w:val="vi-VN"/>
        </w:rPr>
        <w:t xml:space="preserve">. Bổ sung </w:t>
      </w:r>
      <w:r w:rsidR="004E5BE5" w:rsidRPr="00A777F7">
        <w:rPr>
          <w:color w:val="000000" w:themeColor="text1"/>
          <w:sz w:val="28"/>
          <w:szCs w:val="28"/>
          <w:lang w:val="vi-VN"/>
        </w:rPr>
        <w:t xml:space="preserve">khoản </w:t>
      </w:r>
      <w:r w:rsidR="005957E8" w:rsidRPr="00A777F7">
        <w:rPr>
          <w:color w:val="000000" w:themeColor="text1"/>
          <w:sz w:val="28"/>
          <w:szCs w:val="28"/>
          <w:lang w:val="vi-VN"/>
        </w:rPr>
        <w:t>6</w:t>
      </w:r>
      <w:r w:rsidR="00242590" w:rsidRPr="00A777F7">
        <w:rPr>
          <w:color w:val="000000" w:themeColor="text1"/>
          <w:sz w:val="28"/>
          <w:szCs w:val="28"/>
          <w:lang w:val="vi-VN"/>
        </w:rPr>
        <w:t xml:space="preserve"> Điều 17 </w:t>
      </w:r>
      <w:r w:rsidR="00E15B11" w:rsidRPr="005652EE">
        <w:rPr>
          <w:color w:val="000000" w:themeColor="text1"/>
          <w:sz w:val="28"/>
          <w:szCs w:val="28"/>
          <w:lang w:val="vi-VN"/>
        </w:rPr>
        <w:t>như sau:</w:t>
      </w:r>
    </w:p>
    <w:p w:rsidR="0068225F" w:rsidRPr="00A777F7" w:rsidRDefault="007471F0"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w:t>
      </w:r>
      <w:r w:rsidR="005957E8" w:rsidRPr="00A777F7">
        <w:rPr>
          <w:noProof/>
          <w:color w:val="000000" w:themeColor="text1"/>
          <w:sz w:val="28"/>
          <w:szCs w:val="28"/>
          <w:lang w:val="vi-VN"/>
        </w:rPr>
        <w:t>6.</w:t>
      </w:r>
      <w:r w:rsidR="005F588B" w:rsidRPr="00A777F7">
        <w:rPr>
          <w:noProof/>
          <w:color w:val="000000" w:themeColor="text1"/>
          <w:sz w:val="28"/>
          <w:szCs w:val="28"/>
          <w:lang w:val="vi-VN"/>
        </w:rPr>
        <w:t xml:space="preserve"> Trường hợp thay đổi địa chỉ đặt trụ sở chi nhánh ở trong nước, phòng giao dịch nhưng không phát sinh thay đổi địa điểm, ngân hàng thương mại có văn bản đề nghị </w:t>
      </w:r>
      <w:r w:rsidR="0068225F" w:rsidRPr="00A777F7">
        <w:rPr>
          <w:noProof/>
          <w:color w:val="000000" w:themeColor="text1"/>
          <w:sz w:val="28"/>
          <w:szCs w:val="28"/>
          <w:lang w:val="vi-VN"/>
        </w:rPr>
        <w:t>Ngân hàng Nhà nước chi nhánh nơi đặt trụ sở chi nhánh ở trong nước, phòng giao dịch xác nhận thay đổi địa chỉ đặt trụ sở chi nhánh ở</w:t>
      </w:r>
      <w:r w:rsidR="000C40E4" w:rsidRPr="00A777F7">
        <w:rPr>
          <w:noProof/>
          <w:color w:val="000000" w:themeColor="text1"/>
          <w:sz w:val="28"/>
          <w:szCs w:val="28"/>
          <w:lang w:val="vi-VN"/>
        </w:rPr>
        <w:t xml:space="preserve"> trong nước, phòng giao dịch. </w:t>
      </w:r>
    </w:p>
    <w:p w:rsidR="0068225F" w:rsidRPr="00A777F7" w:rsidRDefault="005F588B"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 xml:space="preserve">Trong thời hạn 15 ngày làm việc kể từ ngày nhận được văn bản đề nghị của ngân hàng thương mại, Ngân hàng Nhà nước chi nhánh nơi đặt trụ sở chi nhánh ở trong nước, phòng giao dịch có văn bản </w:t>
      </w:r>
      <w:r w:rsidR="0068225F" w:rsidRPr="00A777F7">
        <w:rPr>
          <w:noProof/>
          <w:color w:val="000000" w:themeColor="text1"/>
          <w:sz w:val="28"/>
          <w:szCs w:val="28"/>
          <w:lang w:val="vi-VN"/>
        </w:rPr>
        <w:t>gửi ngân hàng thương mại xác nhận việc thay đổi địa chỉ đặt trụ sở chi nhánh ở trong nước, phòng giao dịch</w:t>
      </w:r>
      <w:r w:rsidR="005A4814" w:rsidRPr="00A777F7">
        <w:rPr>
          <w:noProof/>
          <w:color w:val="000000" w:themeColor="text1"/>
          <w:sz w:val="28"/>
          <w:szCs w:val="28"/>
          <w:lang w:val="vi-VN"/>
        </w:rPr>
        <w:t>.</w:t>
      </w:r>
      <w:r w:rsidR="00705C3D" w:rsidRPr="00A777F7">
        <w:rPr>
          <w:noProof/>
          <w:color w:val="000000" w:themeColor="text1"/>
          <w:sz w:val="28"/>
          <w:szCs w:val="28"/>
          <w:lang w:val="vi-VN"/>
        </w:rPr>
        <w:t>”</w:t>
      </w:r>
    </w:p>
    <w:p w:rsidR="00785109" w:rsidRPr="00A777F7" w:rsidRDefault="006E2919"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11</w:t>
      </w:r>
      <w:r w:rsidR="00484D96" w:rsidRPr="00A777F7">
        <w:rPr>
          <w:noProof/>
          <w:color w:val="000000" w:themeColor="text1"/>
          <w:sz w:val="28"/>
          <w:szCs w:val="28"/>
          <w:lang w:val="vi-VN"/>
        </w:rPr>
        <w:t xml:space="preserve">. </w:t>
      </w:r>
      <w:r w:rsidR="00CD1B63" w:rsidRPr="00A777F7">
        <w:rPr>
          <w:noProof/>
          <w:color w:val="000000" w:themeColor="text1"/>
          <w:sz w:val="28"/>
          <w:szCs w:val="28"/>
          <w:lang w:val="vi-VN"/>
        </w:rPr>
        <w:t>S</w:t>
      </w:r>
      <w:r w:rsidR="00493BDD" w:rsidRPr="00A777F7">
        <w:rPr>
          <w:noProof/>
          <w:color w:val="000000" w:themeColor="text1"/>
          <w:sz w:val="28"/>
          <w:szCs w:val="28"/>
          <w:lang w:val="vi-VN"/>
        </w:rPr>
        <w:t xml:space="preserve">ửa đổi, bổ sung </w:t>
      </w:r>
      <w:r w:rsidR="00CD1B63" w:rsidRPr="00A777F7">
        <w:rPr>
          <w:noProof/>
          <w:color w:val="000000" w:themeColor="text1"/>
          <w:sz w:val="28"/>
          <w:szCs w:val="28"/>
          <w:lang w:val="vi-VN"/>
        </w:rPr>
        <w:t xml:space="preserve">điểm b khoản 3 Điều 20 </w:t>
      </w:r>
      <w:r w:rsidR="00493BDD" w:rsidRPr="00A777F7">
        <w:rPr>
          <w:noProof/>
          <w:color w:val="000000" w:themeColor="text1"/>
          <w:sz w:val="28"/>
          <w:szCs w:val="28"/>
          <w:lang w:val="vi-VN"/>
        </w:rPr>
        <w:t>như sau:</w:t>
      </w:r>
    </w:p>
    <w:p w:rsidR="00785109" w:rsidRPr="00A777F7" w:rsidRDefault="00785109" w:rsidP="00E24140">
      <w:pPr>
        <w:spacing w:before="140" w:after="140"/>
        <w:ind w:firstLine="567"/>
        <w:jc w:val="both"/>
        <w:rPr>
          <w:noProof/>
          <w:color w:val="000000" w:themeColor="text1"/>
          <w:sz w:val="28"/>
          <w:szCs w:val="28"/>
          <w:lang w:val="vi-VN"/>
        </w:rPr>
      </w:pPr>
      <w:r w:rsidRPr="00A777F7">
        <w:rPr>
          <w:noProof/>
          <w:color w:val="000000" w:themeColor="text1"/>
          <w:sz w:val="28"/>
          <w:szCs w:val="28"/>
          <w:lang w:val="vi-VN"/>
        </w:rPr>
        <w:t xml:space="preserve">“b) Trong thời hạn 14 ngày làm việc kể từ ngày nhận được đầy đủ hồ sơ theo quy định tại Thông tư này, Ngân hàng Nhà nước chi nhánh nơi đặt trụ sở chi nhánh có văn bản </w:t>
      </w:r>
      <w:r w:rsidR="00551A65" w:rsidRPr="00A777F7">
        <w:rPr>
          <w:noProof/>
          <w:color w:val="000000" w:themeColor="text1"/>
          <w:sz w:val="28"/>
          <w:szCs w:val="28"/>
          <w:lang w:val="vi-VN"/>
        </w:rPr>
        <w:t xml:space="preserve">(bao gồm cả văn </w:t>
      </w:r>
      <w:r w:rsidRPr="00A777F7">
        <w:rPr>
          <w:noProof/>
          <w:color w:val="000000" w:themeColor="text1"/>
          <w:sz w:val="28"/>
          <w:szCs w:val="28"/>
          <w:lang w:val="vi-VN"/>
        </w:rPr>
        <w:t xml:space="preserve">bản </w:t>
      </w:r>
      <w:r w:rsidR="00551A65" w:rsidRPr="00A777F7">
        <w:rPr>
          <w:noProof/>
          <w:color w:val="000000" w:themeColor="text1"/>
          <w:sz w:val="28"/>
          <w:szCs w:val="28"/>
          <w:lang w:val="vi-VN"/>
        </w:rPr>
        <w:t>dạng điện tử</w:t>
      </w:r>
      <w:r w:rsidR="00883EEE" w:rsidRPr="00A777F7">
        <w:rPr>
          <w:noProof/>
          <w:color w:val="000000" w:themeColor="text1"/>
          <w:sz w:val="28"/>
          <w:szCs w:val="28"/>
          <w:lang w:val="vi-VN"/>
        </w:rPr>
        <w:t>)</w:t>
      </w:r>
      <w:r w:rsidR="00551A65" w:rsidRPr="00A777F7">
        <w:rPr>
          <w:noProof/>
          <w:color w:val="000000" w:themeColor="text1"/>
          <w:sz w:val="28"/>
          <w:szCs w:val="28"/>
          <w:lang w:val="vi-VN"/>
        </w:rPr>
        <w:t xml:space="preserve"> </w:t>
      </w:r>
      <w:r w:rsidRPr="00A777F7">
        <w:rPr>
          <w:noProof/>
          <w:color w:val="000000" w:themeColor="text1"/>
          <w:sz w:val="28"/>
          <w:szCs w:val="28"/>
          <w:lang w:val="vi-VN"/>
        </w:rPr>
        <w:t>chấp thuận hoặc không chấp thuận đề nghị của ngân hàng thương mại; trường hợp không chấp thuận, văn bản gửi ngân hàng thương mại nêu rõ lý</w:t>
      </w:r>
      <w:r w:rsidRPr="00A777F7">
        <w:rPr>
          <w:color w:val="000000" w:themeColor="text1"/>
          <w:sz w:val="28"/>
          <w:szCs w:val="28"/>
          <w:shd w:val="clear" w:color="auto" w:fill="FFFFFF"/>
          <w:lang w:val="vi-VN"/>
        </w:rPr>
        <w:t xml:space="preserve"> </w:t>
      </w:r>
      <w:r w:rsidRPr="00A777F7">
        <w:rPr>
          <w:noProof/>
          <w:color w:val="000000" w:themeColor="text1"/>
          <w:sz w:val="28"/>
          <w:szCs w:val="28"/>
          <w:lang w:val="vi-VN"/>
        </w:rPr>
        <w:t>do.”</w:t>
      </w:r>
    </w:p>
    <w:p w:rsidR="00E15B11" w:rsidRPr="00A777F7" w:rsidRDefault="006E2919" w:rsidP="00E24140">
      <w:pPr>
        <w:spacing w:before="140" w:after="140"/>
        <w:ind w:firstLine="567"/>
        <w:jc w:val="both"/>
        <w:rPr>
          <w:color w:val="000000" w:themeColor="text1"/>
          <w:sz w:val="28"/>
          <w:szCs w:val="28"/>
          <w:lang w:val="vi-VN"/>
        </w:rPr>
      </w:pPr>
      <w:r w:rsidRPr="00A777F7">
        <w:rPr>
          <w:color w:val="000000" w:themeColor="text1"/>
          <w:sz w:val="28"/>
          <w:szCs w:val="28"/>
          <w:lang w:val="vi-VN"/>
        </w:rPr>
        <w:t>12</w:t>
      </w:r>
      <w:r w:rsidR="00E15B11" w:rsidRPr="00A777F7">
        <w:rPr>
          <w:color w:val="000000" w:themeColor="text1"/>
          <w:sz w:val="28"/>
          <w:szCs w:val="28"/>
          <w:lang w:val="vi-VN"/>
        </w:rPr>
        <w:t xml:space="preserve">. </w:t>
      </w:r>
      <w:r w:rsidR="00403E1A" w:rsidRPr="00A777F7">
        <w:rPr>
          <w:color w:val="000000" w:themeColor="text1"/>
          <w:sz w:val="28"/>
          <w:szCs w:val="28"/>
          <w:lang w:val="vi-VN"/>
        </w:rPr>
        <w:t>S</w:t>
      </w:r>
      <w:r w:rsidR="00E15B11" w:rsidRPr="00A777F7">
        <w:rPr>
          <w:color w:val="000000" w:themeColor="text1"/>
          <w:sz w:val="28"/>
          <w:szCs w:val="28"/>
          <w:lang w:val="vi-VN"/>
        </w:rPr>
        <w:t xml:space="preserve">ửa đổi, bổ sung </w:t>
      </w:r>
      <w:r w:rsidR="00403E1A" w:rsidRPr="00A777F7">
        <w:rPr>
          <w:color w:val="000000" w:themeColor="text1"/>
          <w:sz w:val="28"/>
          <w:szCs w:val="28"/>
          <w:lang w:val="vi-VN"/>
        </w:rPr>
        <w:t xml:space="preserve">Điều 21 </w:t>
      </w:r>
      <w:r w:rsidR="00E15B11" w:rsidRPr="00A777F7">
        <w:rPr>
          <w:color w:val="000000" w:themeColor="text1"/>
          <w:sz w:val="28"/>
          <w:szCs w:val="28"/>
          <w:lang w:val="vi-VN"/>
        </w:rPr>
        <w:t>như sau:</w:t>
      </w:r>
    </w:p>
    <w:p w:rsidR="00925337" w:rsidRPr="00A777F7" w:rsidRDefault="00E15B11" w:rsidP="00E24140">
      <w:pPr>
        <w:spacing w:before="140" w:after="140"/>
        <w:ind w:firstLine="567"/>
        <w:jc w:val="both"/>
        <w:rPr>
          <w:b/>
          <w:bCs/>
          <w:color w:val="000000" w:themeColor="text1"/>
          <w:sz w:val="28"/>
          <w:szCs w:val="28"/>
          <w:lang w:val="vi-VN"/>
        </w:rPr>
      </w:pPr>
      <w:bookmarkStart w:id="3" w:name="dieu_21"/>
      <w:r w:rsidRPr="00A777F7">
        <w:rPr>
          <w:bCs/>
          <w:color w:val="000000" w:themeColor="text1"/>
          <w:sz w:val="28"/>
          <w:szCs w:val="28"/>
          <w:lang w:val="vi-VN"/>
        </w:rPr>
        <w:t>“</w:t>
      </w:r>
      <w:r w:rsidRPr="005652EE">
        <w:rPr>
          <w:b/>
          <w:bCs/>
          <w:color w:val="000000" w:themeColor="text1"/>
          <w:sz w:val="28"/>
          <w:szCs w:val="28"/>
          <w:lang w:val="vi-VN"/>
        </w:rPr>
        <w:t>Điều 21. Công bố thông tin</w:t>
      </w:r>
      <w:r w:rsidRPr="005652EE">
        <w:rPr>
          <w:bCs/>
          <w:color w:val="000000" w:themeColor="text1"/>
          <w:sz w:val="28"/>
          <w:szCs w:val="28"/>
          <w:lang w:val="vi-VN"/>
        </w:rPr>
        <w:t xml:space="preserve"> </w:t>
      </w:r>
      <w:bookmarkEnd w:id="3"/>
      <w:r w:rsidR="00DD39C3" w:rsidRPr="00DD39C3">
        <w:rPr>
          <w:b/>
          <w:bCs/>
          <w:color w:val="000000" w:themeColor="text1"/>
          <w:sz w:val="28"/>
          <w:szCs w:val="28"/>
          <w:lang w:val="vi-VN"/>
        </w:rPr>
        <w:t xml:space="preserve">về </w:t>
      </w:r>
      <w:r w:rsidR="00DD39C3">
        <w:rPr>
          <w:b/>
          <w:bCs/>
          <w:color w:val="000000" w:themeColor="text1"/>
          <w:sz w:val="28"/>
          <w:szCs w:val="28"/>
          <w:lang w:val="vi-VN"/>
        </w:rPr>
        <w:t xml:space="preserve">các </w:t>
      </w:r>
      <w:r w:rsidR="00DD39C3" w:rsidRPr="00DD39C3">
        <w:rPr>
          <w:b/>
          <w:bCs/>
          <w:color w:val="000000" w:themeColor="text1"/>
          <w:sz w:val="28"/>
          <w:szCs w:val="28"/>
          <w:lang w:val="vi-VN"/>
        </w:rPr>
        <w:t>nội dung thay đổi</w:t>
      </w:r>
      <w:r w:rsidR="00DD39C3">
        <w:rPr>
          <w:bCs/>
          <w:color w:val="000000" w:themeColor="text1"/>
          <w:sz w:val="28"/>
          <w:szCs w:val="28"/>
          <w:lang w:val="vi-VN"/>
        </w:rPr>
        <w:t xml:space="preserve"> </w:t>
      </w:r>
    </w:p>
    <w:p w:rsidR="00DD39C3" w:rsidRPr="00DD39C3" w:rsidRDefault="00DD39C3" w:rsidP="00E24140">
      <w:pPr>
        <w:spacing w:before="140" w:after="140"/>
        <w:ind w:firstLine="567"/>
        <w:jc w:val="both"/>
        <w:rPr>
          <w:color w:val="000000" w:themeColor="text1"/>
          <w:sz w:val="28"/>
          <w:szCs w:val="28"/>
          <w:lang w:val="vi-VN"/>
        </w:rPr>
      </w:pPr>
      <w:r w:rsidRPr="00A777F7">
        <w:rPr>
          <w:color w:val="000000" w:themeColor="text1"/>
          <w:sz w:val="28"/>
          <w:szCs w:val="28"/>
          <w:lang w:val="vi-VN"/>
        </w:rPr>
        <w:t xml:space="preserve">Trong thời hạn 07 ngày làm việc kể từ ngày nhận được văn bản chấp thuận của Ngân hàng Nhà nước cho phép ngân hàng thương mại thực hiện thay đổi theo </w:t>
      </w:r>
      <w:r w:rsidRPr="00A777F7">
        <w:rPr>
          <w:color w:val="000000" w:themeColor="text1"/>
          <w:sz w:val="28"/>
          <w:szCs w:val="28"/>
          <w:lang w:val="vi-VN"/>
        </w:rPr>
        <w:lastRenderedPageBreak/>
        <w:t>quy định tại các khoản 1, 2, 3, 4, 5</w:t>
      </w:r>
      <w:r>
        <w:rPr>
          <w:color w:val="000000" w:themeColor="text1"/>
          <w:sz w:val="28"/>
          <w:szCs w:val="28"/>
          <w:lang w:val="vi-VN"/>
        </w:rPr>
        <w:t xml:space="preserve"> </w:t>
      </w:r>
      <w:r w:rsidRPr="00A777F7">
        <w:rPr>
          <w:color w:val="000000" w:themeColor="text1"/>
          <w:sz w:val="28"/>
          <w:szCs w:val="28"/>
          <w:lang w:val="vi-VN"/>
        </w:rPr>
        <w:t xml:space="preserve">Điều 17, </w:t>
      </w:r>
      <w:r>
        <w:rPr>
          <w:color w:val="000000" w:themeColor="text1"/>
          <w:sz w:val="28"/>
          <w:szCs w:val="28"/>
          <w:lang w:val="vi-VN"/>
        </w:rPr>
        <w:t xml:space="preserve">Điều </w:t>
      </w:r>
      <w:r w:rsidRPr="00A777F7">
        <w:rPr>
          <w:color w:val="000000" w:themeColor="text1"/>
          <w:sz w:val="28"/>
          <w:szCs w:val="28"/>
          <w:lang w:val="vi-VN"/>
        </w:rPr>
        <w:t xml:space="preserve">20 </w:t>
      </w:r>
      <w:r>
        <w:rPr>
          <w:color w:val="000000" w:themeColor="text1"/>
          <w:sz w:val="28"/>
          <w:szCs w:val="28"/>
          <w:lang w:val="vi-VN"/>
        </w:rPr>
        <w:t xml:space="preserve">Thông tư này hoặc kể từ ngày </w:t>
      </w:r>
      <w:r w:rsidRPr="00A777F7">
        <w:rPr>
          <w:color w:val="000000" w:themeColor="text1"/>
          <w:sz w:val="28"/>
          <w:szCs w:val="28"/>
          <w:lang w:val="vi-VN"/>
        </w:rPr>
        <w:t>nhận được văn bản xác nhận thay đổi địa chỉ đặt trụ sở chi nhánh ở trong nước, phòng giao dịch nhưng không thay đổi địa điểm của Ngân hàng Nhà nước quy định tại khoản 6 Điều 17 Thông tư này</w:t>
      </w:r>
      <w:r>
        <w:rPr>
          <w:color w:val="000000" w:themeColor="text1"/>
          <w:sz w:val="28"/>
          <w:szCs w:val="28"/>
          <w:lang w:val="vi-VN"/>
        </w:rPr>
        <w:t xml:space="preserve"> hoặc </w:t>
      </w:r>
      <w:r w:rsidRPr="00A777F7">
        <w:rPr>
          <w:color w:val="000000" w:themeColor="text1"/>
          <w:sz w:val="28"/>
          <w:szCs w:val="28"/>
          <w:lang w:val="vi-VN"/>
        </w:rPr>
        <w:t xml:space="preserve">kể từ ngày thực hiện thay đổi theo quy định tại các Điều </w:t>
      </w:r>
      <w:r>
        <w:rPr>
          <w:color w:val="000000" w:themeColor="text1"/>
          <w:sz w:val="28"/>
          <w:szCs w:val="28"/>
          <w:lang w:val="vi-VN"/>
        </w:rPr>
        <w:t xml:space="preserve">16, </w:t>
      </w:r>
      <w:r w:rsidRPr="00A777F7">
        <w:rPr>
          <w:color w:val="000000" w:themeColor="text1"/>
          <w:sz w:val="28"/>
          <w:szCs w:val="28"/>
          <w:lang w:val="vi-VN"/>
        </w:rPr>
        <w:t>18, 19 Thông tư này, ngân hàng thương mại phải thực hiện công bố nội dung thay đổi trên trang thông tin điện tử, tại trụ sở chính, trụ sở chi nhánh ở trong nước, phòng giao dịch có liên quan của ngân hàng thương mại.</w:t>
      </w:r>
      <w:r w:rsidR="004B5C17" w:rsidRPr="00A777F7">
        <w:rPr>
          <w:color w:val="000000" w:themeColor="text1"/>
          <w:sz w:val="28"/>
          <w:szCs w:val="28"/>
          <w:lang w:val="vi-VN"/>
        </w:rPr>
        <w:t>”</w:t>
      </w:r>
    </w:p>
    <w:p w:rsidR="00221220" w:rsidRPr="00A777F7" w:rsidRDefault="006E2919" w:rsidP="00E24140">
      <w:pPr>
        <w:spacing w:before="140" w:after="140"/>
        <w:ind w:firstLine="567"/>
        <w:jc w:val="both"/>
        <w:rPr>
          <w:color w:val="000000" w:themeColor="text1"/>
          <w:sz w:val="28"/>
          <w:szCs w:val="28"/>
          <w:lang w:val="vi-VN"/>
        </w:rPr>
      </w:pPr>
      <w:r w:rsidRPr="00A777F7">
        <w:rPr>
          <w:color w:val="000000" w:themeColor="text1"/>
          <w:sz w:val="28"/>
          <w:szCs w:val="28"/>
          <w:lang w:val="vi-VN"/>
        </w:rPr>
        <w:t>13</w:t>
      </w:r>
      <w:r w:rsidR="00ED33DE" w:rsidRPr="00A777F7">
        <w:rPr>
          <w:color w:val="000000" w:themeColor="text1"/>
          <w:sz w:val="28"/>
          <w:szCs w:val="28"/>
          <w:lang w:val="vi-VN"/>
        </w:rPr>
        <w:t xml:space="preserve">. </w:t>
      </w:r>
      <w:r w:rsidR="00221220" w:rsidRPr="00A777F7">
        <w:rPr>
          <w:color w:val="000000" w:themeColor="text1"/>
          <w:sz w:val="28"/>
          <w:szCs w:val="28"/>
          <w:lang w:val="vi-VN"/>
        </w:rPr>
        <w:t>Sửa đổi, bổ sung khoản 2 Điều 24 như sau:</w:t>
      </w:r>
    </w:p>
    <w:p w:rsidR="00221220" w:rsidRPr="00A777F7" w:rsidRDefault="001D356A" w:rsidP="00E24140">
      <w:pPr>
        <w:spacing w:before="140" w:after="140"/>
        <w:ind w:firstLine="567"/>
        <w:jc w:val="both"/>
        <w:rPr>
          <w:color w:val="000000" w:themeColor="text1"/>
          <w:sz w:val="28"/>
          <w:szCs w:val="28"/>
          <w:lang w:val="vi-VN"/>
        </w:rPr>
      </w:pPr>
      <w:r w:rsidRPr="00A777F7">
        <w:rPr>
          <w:color w:val="000000" w:themeColor="text1"/>
          <w:sz w:val="28"/>
          <w:szCs w:val="28"/>
          <w:lang w:val="vi-VN"/>
        </w:rPr>
        <w:t>“2</w:t>
      </w:r>
      <w:r w:rsidR="00221220" w:rsidRPr="00A777F7">
        <w:rPr>
          <w:color w:val="000000" w:themeColor="text1"/>
          <w:sz w:val="28"/>
          <w:szCs w:val="28"/>
          <w:lang w:val="vi-VN"/>
        </w:rPr>
        <w:t xml:space="preserve">. Trình tự tự nguyện chấm dứt hoạt động </w:t>
      </w:r>
      <w:r w:rsidRPr="00A777F7">
        <w:rPr>
          <w:color w:val="000000" w:themeColor="text1"/>
          <w:sz w:val="28"/>
          <w:szCs w:val="28"/>
          <w:lang w:val="vi-VN"/>
        </w:rPr>
        <w:t>chi nhánh</w:t>
      </w:r>
      <w:r w:rsidR="00702D95" w:rsidRPr="00A777F7">
        <w:rPr>
          <w:color w:val="000000" w:themeColor="text1"/>
          <w:sz w:val="28"/>
          <w:szCs w:val="28"/>
          <w:lang w:val="vi-VN"/>
        </w:rPr>
        <w:t xml:space="preserve"> ở trong nước</w:t>
      </w:r>
      <w:r w:rsidR="00221220" w:rsidRPr="00A777F7">
        <w:rPr>
          <w:color w:val="000000" w:themeColor="text1"/>
          <w:sz w:val="28"/>
          <w:szCs w:val="28"/>
          <w:lang w:val="vi-VN"/>
        </w:rPr>
        <w:t>:</w:t>
      </w:r>
    </w:p>
    <w:p w:rsidR="00221220" w:rsidRPr="00A777F7" w:rsidRDefault="00221220" w:rsidP="00E24140">
      <w:pPr>
        <w:spacing w:before="140" w:after="140"/>
        <w:ind w:firstLine="567"/>
        <w:jc w:val="both"/>
        <w:rPr>
          <w:color w:val="000000" w:themeColor="text1"/>
          <w:sz w:val="28"/>
          <w:szCs w:val="28"/>
          <w:lang w:val="vi-VN"/>
        </w:rPr>
      </w:pPr>
      <w:r w:rsidRPr="00A777F7">
        <w:rPr>
          <w:color w:val="000000" w:themeColor="text1"/>
          <w:sz w:val="28"/>
          <w:szCs w:val="28"/>
          <w:lang w:val="vi-VN"/>
        </w:rPr>
        <w:t xml:space="preserve">a) Ngân hàng thương mại lập 01 bộ hồ sơ theo quy định tại khoản 1 Điều này gửi Ngân hàng nhà nước chi nhánh nơi đặt trụ sở </w:t>
      </w:r>
      <w:r w:rsidR="001D356A" w:rsidRPr="00A777F7">
        <w:rPr>
          <w:color w:val="000000" w:themeColor="text1"/>
          <w:sz w:val="28"/>
          <w:szCs w:val="28"/>
          <w:lang w:val="vi-VN"/>
        </w:rPr>
        <w:t>chi nhánh</w:t>
      </w:r>
      <w:r w:rsidRPr="00A777F7">
        <w:rPr>
          <w:color w:val="000000" w:themeColor="text1"/>
          <w:sz w:val="28"/>
          <w:szCs w:val="28"/>
          <w:lang w:val="vi-VN"/>
        </w:rPr>
        <w:t>;</w:t>
      </w:r>
    </w:p>
    <w:p w:rsidR="00221220" w:rsidRPr="00A777F7" w:rsidRDefault="00221220" w:rsidP="00E24140">
      <w:pPr>
        <w:spacing w:before="140" w:after="140"/>
        <w:ind w:firstLine="567"/>
        <w:jc w:val="both"/>
        <w:rPr>
          <w:color w:val="000000" w:themeColor="text1"/>
          <w:sz w:val="28"/>
          <w:szCs w:val="28"/>
          <w:lang w:val="vi-VN"/>
        </w:rPr>
      </w:pPr>
      <w:r w:rsidRPr="00A777F7">
        <w:rPr>
          <w:color w:val="000000" w:themeColor="text1"/>
          <w:sz w:val="28"/>
          <w:szCs w:val="28"/>
          <w:lang w:val="vi-VN"/>
        </w:rPr>
        <w:t xml:space="preserve">b) Trong thời hạn </w:t>
      </w:r>
      <w:r w:rsidR="00A35969" w:rsidRPr="00A777F7">
        <w:rPr>
          <w:color w:val="000000" w:themeColor="text1"/>
          <w:sz w:val="28"/>
          <w:szCs w:val="28"/>
          <w:lang w:val="vi-VN"/>
        </w:rPr>
        <w:t xml:space="preserve">45 </w:t>
      </w:r>
      <w:r w:rsidRPr="00A777F7">
        <w:rPr>
          <w:color w:val="000000" w:themeColor="text1"/>
          <w:sz w:val="28"/>
          <w:szCs w:val="28"/>
          <w:lang w:val="vi-VN"/>
        </w:rPr>
        <w:t xml:space="preserve">ngày kể từ ngày nhận đủ hồ sơ theo quy định tại Thông tư này, Ngân hàng Nhà nước chi nhánh nơi đặt trụ sở </w:t>
      </w:r>
      <w:r w:rsidR="00551A65" w:rsidRPr="00A777F7">
        <w:rPr>
          <w:color w:val="000000" w:themeColor="text1"/>
          <w:sz w:val="28"/>
          <w:szCs w:val="28"/>
          <w:lang w:val="vi-VN"/>
        </w:rPr>
        <w:t>chi nhánh</w:t>
      </w:r>
      <w:r w:rsidRPr="00A777F7">
        <w:rPr>
          <w:color w:val="000000" w:themeColor="text1"/>
          <w:sz w:val="28"/>
          <w:szCs w:val="28"/>
          <w:lang w:val="vi-VN"/>
        </w:rPr>
        <w:t xml:space="preserve"> có văn bản chấp thuận hoặc không chấp thuận đề nghị của ngân hàng thương mại; trường hợp không chấp thuận, văn bản gửi ngân hàng thương mại nêu rõ lý do.</w:t>
      </w:r>
      <w:r w:rsidR="00551A65" w:rsidRPr="00A777F7">
        <w:rPr>
          <w:color w:val="000000" w:themeColor="text1"/>
          <w:sz w:val="28"/>
          <w:szCs w:val="28"/>
          <w:lang w:val="vi-VN"/>
        </w:rPr>
        <w:t>”</w:t>
      </w:r>
    </w:p>
    <w:p w:rsidR="00785109" w:rsidRPr="00A777F7" w:rsidRDefault="006E2919"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14</w:t>
      </w:r>
      <w:r w:rsidR="00A8204E" w:rsidRPr="00A777F7">
        <w:rPr>
          <w:bCs/>
          <w:color w:val="000000" w:themeColor="text1"/>
          <w:sz w:val="28"/>
          <w:szCs w:val="28"/>
          <w:lang w:val="vi-VN"/>
        </w:rPr>
        <w:t xml:space="preserve">. </w:t>
      </w:r>
      <w:r w:rsidR="00403E1A" w:rsidRPr="00A777F7">
        <w:rPr>
          <w:bCs/>
          <w:color w:val="000000" w:themeColor="text1"/>
          <w:sz w:val="28"/>
          <w:szCs w:val="28"/>
          <w:lang w:val="vi-VN"/>
        </w:rPr>
        <w:t>S</w:t>
      </w:r>
      <w:r w:rsidR="008D7101" w:rsidRPr="00A777F7">
        <w:rPr>
          <w:bCs/>
          <w:color w:val="000000" w:themeColor="text1"/>
          <w:sz w:val="28"/>
          <w:szCs w:val="28"/>
          <w:lang w:val="vi-VN"/>
        </w:rPr>
        <w:t xml:space="preserve">ửa đổi, bổ sung </w:t>
      </w:r>
      <w:r w:rsidR="00403E1A" w:rsidRPr="00A777F7">
        <w:rPr>
          <w:bCs/>
          <w:color w:val="000000" w:themeColor="text1"/>
          <w:sz w:val="28"/>
          <w:szCs w:val="28"/>
          <w:lang w:val="vi-VN"/>
        </w:rPr>
        <w:t xml:space="preserve">điểm b khoản 3 Điều 24 </w:t>
      </w:r>
      <w:r w:rsidR="008D7101" w:rsidRPr="00A777F7">
        <w:rPr>
          <w:bCs/>
          <w:color w:val="000000" w:themeColor="text1"/>
          <w:sz w:val="28"/>
          <w:szCs w:val="28"/>
          <w:lang w:val="vi-VN"/>
        </w:rPr>
        <w:t>như sau:</w:t>
      </w:r>
    </w:p>
    <w:p w:rsidR="008D7101" w:rsidRPr="00A777F7" w:rsidRDefault="008D7101"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 xml:space="preserve">“b) Trong thời hạn 14 ngày làm việc kể từ ngày nhận đủ hồ sơ theo quy định tại Thông tư này, Ngân hàng Nhà nước chi nhánh nơi đặt trụ sở phòng giao dịch có văn bản </w:t>
      </w:r>
      <w:r w:rsidR="00551A65" w:rsidRPr="00A777F7">
        <w:rPr>
          <w:bCs/>
          <w:color w:val="000000" w:themeColor="text1"/>
          <w:sz w:val="28"/>
          <w:szCs w:val="28"/>
          <w:lang w:val="vi-VN"/>
        </w:rPr>
        <w:t xml:space="preserve">(bao gồm cả văn bản dạng điện tử) </w:t>
      </w:r>
      <w:r w:rsidRPr="00A777F7">
        <w:rPr>
          <w:bCs/>
          <w:color w:val="000000" w:themeColor="text1"/>
          <w:sz w:val="28"/>
          <w:szCs w:val="28"/>
          <w:lang w:val="vi-VN"/>
        </w:rPr>
        <w:t>chấp thuận hoặc không chấp thuận đề nghị của ngân hàng thương mại; trường hợp không chấp thuận, văn bản gửi ngân hàng thương mại nêu rõ lý do.”</w:t>
      </w:r>
    </w:p>
    <w:p w:rsidR="0059675B" w:rsidRPr="00A777F7" w:rsidRDefault="006E2919"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15</w:t>
      </w:r>
      <w:r w:rsidR="0059675B" w:rsidRPr="00A777F7">
        <w:rPr>
          <w:bCs/>
          <w:color w:val="000000" w:themeColor="text1"/>
          <w:sz w:val="28"/>
          <w:szCs w:val="28"/>
          <w:lang w:val="vi-VN"/>
        </w:rPr>
        <w:t>. Sửa đổi, bổ sung khoản 4 Điều 24 như sau:</w:t>
      </w:r>
    </w:p>
    <w:p w:rsidR="0059675B" w:rsidRPr="00A777F7" w:rsidRDefault="0059675B"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 xml:space="preserve">“4. Trong thời hạn 45 ngày kể từ ngày có văn bản chấp thuận của Ngân hàng Nhà nước chi nhánh nơi đặt trụ sở chi nhánh, phòng giao dịch quy định tại điểm b khoản 2 và điểm b khoản 3 Điều này, ngân hàng thương mại phải tiến hành các thủ tục pháp lý theo quy định của pháp luật để chấm dứt hoạt động của chi nhánh, phòng giao dịch; </w:t>
      </w:r>
      <w:r w:rsidR="006C3ACF" w:rsidRPr="00A777F7">
        <w:rPr>
          <w:noProof/>
          <w:sz w:val="28"/>
          <w:szCs w:val="28"/>
          <w:lang w:val="vi-VN"/>
        </w:rPr>
        <w:t>có văn bản báo cáo Ngân hàng Nhà nước (qua Cơ quan Thanh tra, giám sát ngân hàng) và</w:t>
      </w:r>
      <w:r w:rsidR="006C3ACF" w:rsidRPr="00A777F7">
        <w:rPr>
          <w:i/>
          <w:noProof/>
          <w:sz w:val="28"/>
          <w:szCs w:val="28"/>
          <w:lang w:val="vi-VN"/>
        </w:rPr>
        <w:t xml:space="preserve"> </w:t>
      </w:r>
      <w:r w:rsidRPr="00A777F7">
        <w:rPr>
          <w:bCs/>
          <w:color w:val="000000" w:themeColor="text1"/>
          <w:sz w:val="28"/>
          <w:szCs w:val="28"/>
          <w:lang w:val="vi-VN"/>
        </w:rPr>
        <w:t>Ngân hàng Nhà nước chi nhánh nơi đặt trụ sở chi nhánh, phòng giao dịch về ngày chấm dứt hoạt động.”</w:t>
      </w:r>
    </w:p>
    <w:p w:rsidR="005A4684" w:rsidRPr="00A777F7" w:rsidRDefault="006E2919"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16</w:t>
      </w:r>
      <w:r w:rsidR="001F3E6E" w:rsidRPr="00A777F7">
        <w:rPr>
          <w:bCs/>
          <w:color w:val="000000" w:themeColor="text1"/>
          <w:sz w:val="28"/>
          <w:szCs w:val="28"/>
          <w:lang w:val="vi-VN"/>
        </w:rPr>
        <w:t xml:space="preserve">. </w:t>
      </w:r>
      <w:r w:rsidR="00403E1A" w:rsidRPr="00A777F7">
        <w:rPr>
          <w:bCs/>
          <w:color w:val="000000" w:themeColor="text1"/>
          <w:sz w:val="28"/>
          <w:szCs w:val="28"/>
          <w:lang w:val="vi-VN"/>
        </w:rPr>
        <w:t>S</w:t>
      </w:r>
      <w:r w:rsidR="005A4684" w:rsidRPr="00A777F7">
        <w:rPr>
          <w:bCs/>
          <w:color w:val="000000" w:themeColor="text1"/>
          <w:sz w:val="28"/>
          <w:szCs w:val="28"/>
          <w:lang w:val="vi-VN"/>
        </w:rPr>
        <w:t xml:space="preserve">ửa đổi, bổ sung </w:t>
      </w:r>
      <w:r w:rsidR="00403E1A" w:rsidRPr="00A777F7">
        <w:rPr>
          <w:bCs/>
          <w:color w:val="000000" w:themeColor="text1"/>
          <w:sz w:val="28"/>
          <w:szCs w:val="28"/>
          <w:lang w:val="vi-VN"/>
        </w:rPr>
        <w:t xml:space="preserve">khoản 2 Điều 28 </w:t>
      </w:r>
      <w:r w:rsidR="005A4684" w:rsidRPr="00A777F7">
        <w:rPr>
          <w:bCs/>
          <w:color w:val="000000" w:themeColor="text1"/>
          <w:sz w:val="28"/>
          <w:szCs w:val="28"/>
          <w:lang w:val="vi-VN"/>
        </w:rPr>
        <w:t>như sau:</w:t>
      </w:r>
    </w:p>
    <w:p w:rsidR="005A4684" w:rsidRPr="00A777F7" w:rsidRDefault="005A4684" w:rsidP="00E24140">
      <w:pPr>
        <w:spacing w:before="140" w:after="140"/>
        <w:ind w:firstLine="567"/>
        <w:jc w:val="both"/>
        <w:rPr>
          <w:bCs/>
          <w:color w:val="000000" w:themeColor="text1"/>
          <w:sz w:val="28"/>
          <w:szCs w:val="28"/>
          <w:lang w:val="vi-VN"/>
        </w:rPr>
      </w:pPr>
      <w:r w:rsidRPr="00A777F7">
        <w:rPr>
          <w:bCs/>
          <w:color w:val="000000" w:themeColor="text1"/>
          <w:sz w:val="28"/>
          <w:szCs w:val="28"/>
          <w:lang w:val="vi-VN"/>
        </w:rPr>
        <w:t>“2. Định kỳ 6 tháng, hằng năm lập báo cáo bằng văn bản giấy, gửi trực tiếp hoặc qua dịch vụ bưu chính đến Ngân hàng Nhà nước (</w:t>
      </w:r>
      <w:r w:rsidR="00197E98" w:rsidRPr="00A777F7">
        <w:rPr>
          <w:bCs/>
          <w:color w:val="000000" w:themeColor="text1"/>
          <w:sz w:val="28"/>
          <w:szCs w:val="28"/>
          <w:lang w:val="vi-VN"/>
        </w:rPr>
        <w:t xml:space="preserve">qua </w:t>
      </w:r>
      <w:r w:rsidR="00B614E7" w:rsidRPr="00A777F7">
        <w:rPr>
          <w:bCs/>
          <w:color w:val="000000" w:themeColor="text1"/>
          <w:sz w:val="28"/>
          <w:szCs w:val="28"/>
          <w:lang w:val="vi-VN"/>
        </w:rPr>
        <w:t>Cơ quan Thanh tra, g</w:t>
      </w:r>
      <w:r w:rsidRPr="00A777F7">
        <w:rPr>
          <w:bCs/>
          <w:color w:val="000000" w:themeColor="text1"/>
          <w:sz w:val="28"/>
          <w:szCs w:val="28"/>
          <w:lang w:val="vi-VN"/>
        </w:rPr>
        <w:t>iám sát ngân hàng) các nội dung theo Phụ lục số 02 ban h</w:t>
      </w:r>
      <w:r w:rsidR="00634C32" w:rsidRPr="00A777F7">
        <w:rPr>
          <w:bCs/>
          <w:color w:val="000000" w:themeColor="text1"/>
          <w:sz w:val="28"/>
          <w:szCs w:val="28"/>
          <w:lang w:val="vi-VN"/>
        </w:rPr>
        <w:t>ành kèm theo Thông tư này, t</w:t>
      </w:r>
      <w:r w:rsidRPr="00A777F7">
        <w:rPr>
          <w:bCs/>
          <w:color w:val="000000" w:themeColor="text1"/>
          <w:sz w:val="28"/>
          <w:szCs w:val="28"/>
          <w:lang w:val="vi-VN"/>
        </w:rPr>
        <w:t>rong đó:</w:t>
      </w:r>
    </w:p>
    <w:p w:rsidR="005A4684" w:rsidRPr="005652EE" w:rsidRDefault="005A4684" w:rsidP="00E24140">
      <w:pPr>
        <w:spacing w:before="140" w:after="140"/>
        <w:ind w:firstLine="567"/>
        <w:jc w:val="both"/>
        <w:rPr>
          <w:bCs/>
          <w:color w:val="000000" w:themeColor="text1"/>
          <w:sz w:val="28"/>
          <w:szCs w:val="28"/>
        </w:rPr>
      </w:pPr>
      <w:r w:rsidRPr="005652EE">
        <w:rPr>
          <w:bCs/>
          <w:color w:val="000000" w:themeColor="text1"/>
          <w:sz w:val="28"/>
          <w:szCs w:val="28"/>
        </w:rPr>
        <w:t>a) Thời hạn gửi báo cáo:</w:t>
      </w:r>
    </w:p>
    <w:p w:rsidR="005A4684" w:rsidRPr="005652EE" w:rsidRDefault="005A4684" w:rsidP="00E24140">
      <w:pPr>
        <w:spacing w:before="140" w:after="140"/>
        <w:ind w:firstLine="567"/>
        <w:jc w:val="both"/>
        <w:rPr>
          <w:bCs/>
          <w:color w:val="000000" w:themeColor="text1"/>
          <w:sz w:val="28"/>
          <w:szCs w:val="28"/>
        </w:rPr>
      </w:pPr>
      <w:r w:rsidRPr="005652EE">
        <w:rPr>
          <w:bCs/>
          <w:color w:val="000000" w:themeColor="text1"/>
          <w:sz w:val="28"/>
          <w:szCs w:val="28"/>
        </w:rPr>
        <w:t>- Báo cáo 6 tháng đầu năm: chậm nhất ngày 31 tháng 7 hằng năm.</w:t>
      </w:r>
    </w:p>
    <w:p w:rsidR="005A4684" w:rsidRPr="005652EE" w:rsidRDefault="005A4684" w:rsidP="00E24140">
      <w:pPr>
        <w:spacing w:before="140" w:after="140"/>
        <w:ind w:firstLine="567"/>
        <w:jc w:val="both"/>
        <w:rPr>
          <w:bCs/>
          <w:color w:val="000000" w:themeColor="text1"/>
          <w:sz w:val="28"/>
          <w:szCs w:val="28"/>
        </w:rPr>
      </w:pPr>
      <w:r w:rsidRPr="005652EE">
        <w:rPr>
          <w:bCs/>
          <w:color w:val="000000" w:themeColor="text1"/>
          <w:sz w:val="28"/>
          <w:szCs w:val="28"/>
        </w:rPr>
        <w:t>- Báo cáo năm: chậm nhất ngày 31 tháng 01 năm liền kề sau năm báo cáo.</w:t>
      </w:r>
    </w:p>
    <w:p w:rsidR="005A4684" w:rsidRPr="005652EE" w:rsidRDefault="005A4684" w:rsidP="00E24140">
      <w:pPr>
        <w:spacing w:before="140" w:after="140"/>
        <w:ind w:firstLine="567"/>
        <w:jc w:val="both"/>
        <w:rPr>
          <w:bCs/>
          <w:color w:val="000000" w:themeColor="text1"/>
          <w:sz w:val="28"/>
          <w:szCs w:val="28"/>
        </w:rPr>
      </w:pPr>
      <w:r w:rsidRPr="005652EE">
        <w:rPr>
          <w:bCs/>
          <w:color w:val="000000" w:themeColor="text1"/>
          <w:sz w:val="28"/>
          <w:szCs w:val="28"/>
        </w:rPr>
        <w:lastRenderedPageBreak/>
        <w:t>b) Thời gian chốt số liệu báo cáo của từng kỳ báo cáo tương ứng với kỳ kế toán theo quy định tại Luật kế toán.”</w:t>
      </w:r>
    </w:p>
    <w:p w:rsidR="00E15B11" w:rsidRPr="005652EE" w:rsidRDefault="00E15B11" w:rsidP="00E24140">
      <w:pPr>
        <w:spacing w:before="140" w:after="140"/>
        <w:ind w:right="-20" w:firstLine="567"/>
        <w:jc w:val="both"/>
        <w:rPr>
          <w:b/>
          <w:color w:val="000000" w:themeColor="text1"/>
          <w:sz w:val="28"/>
          <w:szCs w:val="28"/>
        </w:rPr>
      </w:pPr>
      <w:r w:rsidRPr="005652EE">
        <w:rPr>
          <w:b/>
          <w:color w:val="000000" w:themeColor="text1"/>
          <w:sz w:val="28"/>
          <w:szCs w:val="28"/>
        </w:rPr>
        <w:t xml:space="preserve">Điều 2. </w:t>
      </w:r>
      <w:r w:rsidR="00A05D81" w:rsidRPr="005652EE">
        <w:rPr>
          <w:b/>
          <w:color w:val="000000" w:themeColor="text1"/>
          <w:sz w:val="28"/>
          <w:szCs w:val="28"/>
        </w:rPr>
        <w:t>Thay thế, b</w:t>
      </w:r>
      <w:r w:rsidR="005232C7" w:rsidRPr="005652EE">
        <w:rPr>
          <w:b/>
          <w:color w:val="000000" w:themeColor="text1"/>
          <w:sz w:val="28"/>
          <w:szCs w:val="28"/>
        </w:rPr>
        <w:t xml:space="preserve">ãi bỏ một số </w:t>
      </w:r>
      <w:r w:rsidR="00A26CE0">
        <w:rPr>
          <w:b/>
          <w:color w:val="000000" w:themeColor="text1"/>
          <w:sz w:val="28"/>
          <w:szCs w:val="28"/>
          <w:lang w:val="vi-VN"/>
        </w:rPr>
        <w:t>cụm từ, điểm, khoản, đ</w:t>
      </w:r>
      <w:r w:rsidR="005232C7" w:rsidRPr="005652EE">
        <w:rPr>
          <w:b/>
          <w:color w:val="000000" w:themeColor="text1"/>
          <w:sz w:val="28"/>
          <w:szCs w:val="28"/>
        </w:rPr>
        <w:t xml:space="preserve">iều, </w:t>
      </w:r>
      <w:r w:rsidR="00A05D81" w:rsidRPr="005652EE">
        <w:rPr>
          <w:b/>
          <w:color w:val="000000" w:themeColor="text1"/>
          <w:sz w:val="28"/>
          <w:szCs w:val="28"/>
        </w:rPr>
        <w:t>Phụ lục của Thông tư số 21/2013/TT-NHNN</w:t>
      </w:r>
    </w:p>
    <w:p w:rsidR="00EE6E84" w:rsidRPr="005652EE" w:rsidRDefault="009D7AD5" w:rsidP="00E24140">
      <w:pPr>
        <w:spacing w:before="140" w:after="140"/>
        <w:ind w:right="-20" w:firstLine="567"/>
        <w:jc w:val="both"/>
        <w:rPr>
          <w:color w:val="000000" w:themeColor="text1"/>
          <w:sz w:val="28"/>
          <w:szCs w:val="28"/>
        </w:rPr>
      </w:pPr>
      <w:r w:rsidRPr="005652EE">
        <w:rPr>
          <w:color w:val="000000" w:themeColor="text1"/>
          <w:sz w:val="28"/>
          <w:szCs w:val="28"/>
        </w:rPr>
        <w:t>1. Thay thế cụm từ “Thực hiện đúng, đầy đủ các quy định về phân loại nợ, trích lập dự phòng rủi ro theo quy định của Ngân hàng Nhà nước” bằng cụm từ “Thực hiện đúng, đầy đủ các quy định về phân loại tài sản có, mức trích, phương pháp trích lập dự phòng rủi ro và việc sử dụng dự phòng để xử lý rủi ro trong hoạt động theo quy định của Ngân hàng Nhà nước tại thời điểm đề nghị” tại điểm d khoản 1, điểm d khoản 2 Điều 6 Thông tư số 21/2013/TT-NHNN.</w:t>
      </w:r>
    </w:p>
    <w:p w:rsidR="00EE6E84" w:rsidRPr="005652EE" w:rsidRDefault="009D7AD5" w:rsidP="00E24140">
      <w:pPr>
        <w:spacing w:before="140" w:after="140"/>
        <w:ind w:right="-20" w:firstLine="567"/>
        <w:jc w:val="both"/>
        <w:rPr>
          <w:color w:val="000000" w:themeColor="text1"/>
          <w:sz w:val="28"/>
          <w:szCs w:val="28"/>
        </w:rPr>
      </w:pPr>
      <w:r w:rsidRPr="005652EE">
        <w:rPr>
          <w:color w:val="000000" w:themeColor="text1"/>
          <w:sz w:val="28"/>
          <w:szCs w:val="28"/>
        </w:rPr>
        <w:t>2. Thay thế cụm từ “tỷ lệ nợ xấu so với tổng dư nợ tại thời điểm 31 tháng 12 của năm trước liền kề năm đề nghị” bằng cụm từ “tỷ lệ nợ xấu tại thời điểm 31 tháng 12 của năm trước liền kề năm đề nghị và tại thời điểm đề nghị” tại điểm d khoản 1 Điều 6 Thông tư số 21/2013/TT-NHNN.</w:t>
      </w:r>
    </w:p>
    <w:p w:rsidR="00EE6E84" w:rsidRPr="005652EE" w:rsidRDefault="009D7AD5" w:rsidP="00E24140">
      <w:pPr>
        <w:spacing w:before="140" w:after="140"/>
        <w:ind w:right="-20" w:firstLine="567"/>
        <w:jc w:val="both"/>
        <w:rPr>
          <w:color w:val="000000" w:themeColor="text1"/>
          <w:sz w:val="28"/>
          <w:szCs w:val="28"/>
        </w:rPr>
      </w:pPr>
      <w:r w:rsidRPr="005652EE">
        <w:rPr>
          <w:color w:val="000000" w:themeColor="text1"/>
          <w:sz w:val="28"/>
          <w:szCs w:val="28"/>
        </w:rPr>
        <w:t>3. Thay thế cụm từ “tỷ lệ nợ xấu so với tổng dư nợ” bằng cụm từ “tỷ lệ nợ xấu” tại điểm d khoản 2 Điều 6 Thông tư số 21/2013/TT-NHNN.</w:t>
      </w:r>
    </w:p>
    <w:p w:rsidR="00EE6E84" w:rsidRPr="005652EE" w:rsidRDefault="009D7AD5" w:rsidP="00E24140">
      <w:pPr>
        <w:spacing w:before="140" w:after="140"/>
        <w:ind w:right="-20" w:firstLine="567"/>
        <w:jc w:val="both"/>
        <w:rPr>
          <w:color w:val="000000" w:themeColor="text1"/>
          <w:sz w:val="28"/>
          <w:szCs w:val="28"/>
        </w:rPr>
      </w:pPr>
      <w:r w:rsidRPr="005652EE">
        <w:rPr>
          <w:color w:val="000000" w:themeColor="text1"/>
          <w:sz w:val="28"/>
          <w:szCs w:val="28"/>
        </w:rPr>
        <w:t>4. Thay thế cụm từ “Có tỷ lệ nợ xấu so với tổng dư nợ tại thời điểm 31 tháng 12 năm trước liền kề năm đề nghị” bằng cụm từ “Có tỷ lệ nợ xấu tại thời điểm 31 tháng 12 năm trước liền kề năm đề nghị và tại thời điểm đề nghị” tại điểm b khoản 2 Điều 10 Thông tư số 21/2013/TT-NHNN.</w:t>
      </w:r>
    </w:p>
    <w:p w:rsidR="000F6F05" w:rsidRPr="005652EE" w:rsidRDefault="000F6F05" w:rsidP="00E24140">
      <w:pPr>
        <w:spacing w:before="140" w:after="140"/>
        <w:ind w:right="-20" w:firstLine="567"/>
        <w:jc w:val="both"/>
        <w:rPr>
          <w:color w:val="000000" w:themeColor="text1"/>
          <w:sz w:val="28"/>
          <w:szCs w:val="28"/>
        </w:rPr>
      </w:pPr>
      <w:r w:rsidRPr="005652EE">
        <w:rPr>
          <w:color w:val="000000" w:themeColor="text1"/>
          <w:sz w:val="28"/>
          <w:szCs w:val="28"/>
        </w:rPr>
        <w:t xml:space="preserve">5. Thay thế cụm từ “điều kiện” bằng cụm từ “yêu cầu” tại điểm a khoản 3 Điều 17 Thông tư số 21/2013/TT-NHNN. </w:t>
      </w:r>
    </w:p>
    <w:p w:rsidR="00EE6E84" w:rsidRPr="005652EE" w:rsidRDefault="000F6F05" w:rsidP="00E24140">
      <w:pPr>
        <w:spacing w:before="140" w:after="140"/>
        <w:ind w:right="-20" w:firstLine="567"/>
        <w:jc w:val="both"/>
        <w:rPr>
          <w:color w:val="000000" w:themeColor="text1"/>
          <w:sz w:val="28"/>
          <w:szCs w:val="28"/>
        </w:rPr>
      </w:pPr>
      <w:r w:rsidRPr="005652EE">
        <w:rPr>
          <w:bCs/>
          <w:color w:val="000000" w:themeColor="text1"/>
          <w:sz w:val="28"/>
          <w:szCs w:val="28"/>
        </w:rPr>
        <w:t>6</w:t>
      </w:r>
      <w:r w:rsidR="009D7AD5" w:rsidRPr="005652EE">
        <w:rPr>
          <w:bCs/>
          <w:color w:val="000000" w:themeColor="text1"/>
          <w:sz w:val="28"/>
          <w:szCs w:val="28"/>
        </w:rPr>
        <w:t xml:space="preserve">. Thay thế Phụ lục số 01 và Phụ lục số 02 </w:t>
      </w:r>
      <w:r w:rsidR="009D7AD5" w:rsidRPr="005652EE">
        <w:rPr>
          <w:color w:val="000000" w:themeColor="text1"/>
          <w:sz w:val="28"/>
          <w:szCs w:val="28"/>
        </w:rPr>
        <w:t xml:space="preserve">Thông tư số 21/2013/TT-NHNN bằng Phụ lục số 01, Phụ lục số 02 </w:t>
      </w:r>
      <w:r w:rsidR="006B7F2C" w:rsidRPr="005652EE">
        <w:rPr>
          <w:color w:val="000000" w:themeColor="text1"/>
          <w:sz w:val="28"/>
          <w:szCs w:val="28"/>
        </w:rPr>
        <w:t xml:space="preserve">ban hành </w:t>
      </w:r>
      <w:r w:rsidR="009D7AD5" w:rsidRPr="005652EE">
        <w:rPr>
          <w:color w:val="000000" w:themeColor="text1"/>
          <w:sz w:val="28"/>
          <w:szCs w:val="28"/>
        </w:rPr>
        <w:t xml:space="preserve">kèm </w:t>
      </w:r>
      <w:r w:rsidR="006B7F2C" w:rsidRPr="005652EE">
        <w:rPr>
          <w:color w:val="000000" w:themeColor="text1"/>
          <w:sz w:val="28"/>
          <w:szCs w:val="28"/>
        </w:rPr>
        <w:t xml:space="preserve">theo </w:t>
      </w:r>
      <w:r w:rsidR="009D7AD5" w:rsidRPr="005652EE">
        <w:rPr>
          <w:color w:val="000000" w:themeColor="text1"/>
          <w:sz w:val="28"/>
          <w:szCs w:val="28"/>
        </w:rPr>
        <w:t>Thông tư này.</w:t>
      </w:r>
    </w:p>
    <w:p w:rsidR="007557B1" w:rsidRPr="005652EE" w:rsidRDefault="00E754FE" w:rsidP="00E24140">
      <w:pPr>
        <w:spacing w:before="140" w:after="140"/>
        <w:ind w:right="-20" w:firstLine="567"/>
        <w:jc w:val="both"/>
        <w:rPr>
          <w:color w:val="000000" w:themeColor="text1"/>
          <w:sz w:val="28"/>
          <w:szCs w:val="28"/>
        </w:rPr>
      </w:pPr>
      <w:r w:rsidRPr="005652EE">
        <w:rPr>
          <w:color w:val="000000" w:themeColor="text1"/>
          <w:sz w:val="28"/>
          <w:szCs w:val="28"/>
        </w:rPr>
        <w:t xml:space="preserve">7. Bãi bỏ khoản 14 Điều 3, điểm a khoản 2 Điều 13 </w:t>
      </w:r>
      <w:bookmarkStart w:id="4" w:name="dieu_35"/>
      <w:bookmarkStart w:id="5" w:name="dieu_34"/>
      <w:r w:rsidRPr="005652EE">
        <w:rPr>
          <w:color w:val="000000" w:themeColor="text1"/>
          <w:sz w:val="28"/>
          <w:szCs w:val="28"/>
        </w:rPr>
        <w:t>Thông tư số 21/2013/TT-NHNN</w:t>
      </w:r>
      <w:r w:rsidR="007557B1" w:rsidRPr="005652EE">
        <w:rPr>
          <w:color w:val="000000" w:themeColor="text1"/>
          <w:sz w:val="28"/>
          <w:szCs w:val="28"/>
        </w:rPr>
        <w:t>.</w:t>
      </w:r>
    </w:p>
    <w:p w:rsidR="00E15B11" w:rsidRPr="005652EE" w:rsidRDefault="00E15B11" w:rsidP="00E24140">
      <w:pPr>
        <w:spacing w:before="140" w:after="140"/>
        <w:ind w:right="-20" w:firstLine="567"/>
        <w:jc w:val="both"/>
        <w:rPr>
          <w:b/>
          <w:color w:val="000000" w:themeColor="text1"/>
          <w:sz w:val="28"/>
          <w:szCs w:val="28"/>
        </w:rPr>
      </w:pPr>
      <w:r w:rsidRPr="005652EE">
        <w:rPr>
          <w:b/>
          <w:bCs/>
          <w:color w:val="000000" w:themeColor="text1"/>
          <w:sz w:val="28"/>
          <w:szCs w:val="28"/>
          <w:lang w:val="vi-VN"/>
        </w:rPr>
        <w:t xml:space="preserve">Điều </w:t>
      </w:r>
      <w:r w:rsidRPr="005652EE">
        <w:rPr>
          <w:b/>
          <w:bCs/>
          <w:color w:val="000000" w:themeColor="text1"/>
          <w:sz w:val="28"/>
          <w:szCs w:val="28"/>
        </w:rPr>
        <w:t>3</w:t>
      </w:r>
      <w:r w:rsidRPr="005652EE">
        <w:rPr>
          <w:b/>
          <w:bCs/>
          <w:color w:val="000000" w:themeColor="text1"/>
          <w:sz w:val="28"/>
          <w:szCs w:val="28"/>
          <w:lang w:val="vi-VN"/>
        </w:rPr>
        <w:t xml:space="preserve">. </w:t>
      </w:r>
      <w:r w:rsidR="00EE31F1">
        <w:rPr>
          <w:b/>
          <w:bCs/>
          <w:color w:val="000000" w:themeColor="text1"/>
          <w:sz w:val="28"/>
          <w:szCs w:val="28"/>
        </w:rPr>
        <w:t>T</w:t>
      </w:r>
      <w:r w:rsidRPr="005652EE">
        <w:rPr>
          <w:b/>
          <w:bCs/>
          <w:color w:val="000000" w:themeColor="text1"/>
          <w:sz w:val="28"/>
          <w:szCs w:val="28"/>
          <w:lang w:val="vi-VN"/>
        </w:rPr>
        <w:t xml:space="preserve">ổ chức </w:t>
      </w:r>
      <w:r w:rsidRPr="005652EE">
        <w:rPr>
          <w:b/>
          <w:bCs/>
          <w:color w:val="000000" w:themeColor="text1"/>
          <w:sz w:val="28"/>
          <w:szCs w:val="28"/>
        </w:rPr>
        <w:t>thực hiện</w:t>
      </w:r>
      <w:bookmarkEnd w:id="4"/>
    </w:p>
    <w:p w:rsidR="00E15B11" w:rsidRPr="005652EE" w:rsidRDefault="00D8024B" w:rsidP="00E24140">
      <w:pPr>
        <w:spacing w:before="140" w:after="140"/>
        <w:ind w:firstLine="567"/>
        <w:jc w:val="both"/>
        <w:rPr>
          <w:color w:val="000000" w:themeColor="text1"/>
          <w:sz w:val="28"/>
          <w:szCs w:val="28"/>
        </w:rPr>
      </w:pPr>
      <w:r w:rsidRPr="005652EE">
        <w:rPr>
          <w:color w:val="000000" w:themeColor="text1"/>
          <w:sz w:val="28"/>
          <w:szCs w:val="28"/>
          <w:lang w:val="vi-VN"/>
        </w:rPr>
        <w:t xml:space="preserve">Chánh </w:t>
      </w:r>
      <w:r w:rsidRPr="005652EE">
        <w:rPr>
          <w:color w:val="000000" w:themeColor="text1"/>
          <w:sz w:val="28"/>
          <w:szCs w:val="28"/>
        </w:rPr>
        <w:t>V</w:t>
      </w:r>
      <w:r w:rsidR="00AF3666" w:rsidRPr="005652EE">
        <w:rPr>
          <w:color w:val="000000" w:themeColor="text1"/>
          <w:sz w:val="28"/>
          <w:szCs w:val="28"/>
          <w:lang w:val="vi-VN"/>
        </w:rPr>
        <w:t xml:space="preserve">ăn phòng, Chánh </w:t>
      </w:r>
      <w:r w:rsidR="00AF3666" w:rsidRPr="005652EE">
        <w:rPr>
          <w:color w:val="000000" w:themeColor="text1"/>
          <w:sz w:val="28"/>
          <w:szCs w:val="28"/>
        </w:rPr>
        <w:t>T</w:t>
      </w:r>
      <w:r w:rsidR="00E15B11" w:rsidRPr="005652EE">
        <w:rPr>
          <w:color w:val="000000" w:themeColor="text1"/>
          <w:sz w:val="28"/>
          <w:szCs w:val="28"/>
          <w:lang w:val="vi-VN"/>
        </w:rPr>
        <w:t xml:space="preserve">hanh </w:t>
      </w:r>
      <w:r w:rsidR="00E15B11" w:rsidRPr="005652EE">
        <w:rPr>
          <w:color w:val="000000" w:themeColor="text1"/>
          <w:sz w:val="28"/>
          <w:szCs w:val="28"/>
        </w:rPr>
        <w:t>tr</w:t>
      </w:r>
      <w:r w:rsidR="00E15B11" w:rsidRPr="005652EE">
        <w:rPr>
          <w:color w:val="000000" w:themeColor="text1"/>
          <w:sz w:val="28"/>
          <w:szCs w:val="28"/>
          <w:lang w:val="vi-VN"/>
        </w:rPr>
        <w:t xml:space="preserve">a, giám sát ngân hàng, Thủ trưởng các đơn vị thuộc Ngân hàng Nhà nước Việt Nam, ngân hàng thương mại </w:t>
      </w:r>
      <w:r w:rsidR="00E15B11" w:rsidRPr="005652EE">
        <w:rPr>
          <w:color w:val="000000" w:themeColor="text1"/>
          <w:sz w:val="28"/>
          <w:szCs w:val="28"/>
        </w:rPr>
        <w:t xml:space="preserve">chịu </w:t>
      </w:r>
      <w:r w:rsidR="00E15B11" w:rsidRPr="005652EE">
        <w:rPr>
          <w:color w:val="000000" w:themeColor="text1"/>
          <w:sz w:val="28"/>
          <w:szCs w:val="28"/>
          <w:lang w:val="vi-VN"/>
        </w:rPr>
        <w:t xml:space="preserve">trách nhiệm </w:t>
      </w:r>
      <w:r w:rsidR="00E15B11" w:rsidRPr="005652EE">
        <w:rPr>
          <w:color w:val="000000" w:themeColor="text1"/>
          <w:sz w:val="28"/>
          <w:szCs w:val="28"/>
        </w:rPr>
        <w:t>tổ chức thực hiện</w:t>
      </w:r>
      <w:r w:rsidR="00E15B11" w:rsidRPr="005652EE">
        <w:rPr>
          <w:color w:val="000000" w:themeColor="text1"/>
          <w:sz w:val="28"/>
          <w:szCs w:val="28"/>
          <w:lang w:val="vi-VN"/>
        </w:rPr>
        <w:t xml:space="preserve"> Thông tư nà</w:t>
      </w:r>
      <w:r w:rsidR="00E15B11" w:rsidRPr="005652EE">
        <w:rPr>
          <w:color w:val="000000" w:themeColor="text1"/>
          <w:sz w:val="28"/>
          <w:szCs w:val="28"/>
        </w:rPr>
        <w:t>y.</w:t>
      </w:r>
    </w:p>
    <w:p w:rsidR="00E15B11" w:rsidRPr="005652EE" w:rsidRDefault="00E15B11" w:rsidP="00E24140">
      <w:pPr>
        <w:spacing w:before="140" w:after="140"/>
        <w:ind w:firstLine="567"/>
        <w:jc w:val="both"/>
        <w:rPr>
          <w:b/>
          <w:bCs/>
          <w:color w:val="000000" w:themeColor="text1"/>
          <w:sz w:val="28"/>
          <w:szCs w:val="28"/>
          <w:lang w:val="vi-VN"/>
        </w:rPr>
      </w:pPr>
      <w:r w:rsidRPr="005652EE">
        <w:rPr>
          <w:b/>
          <w:bCs/>
          <w:color w:val="000000" w:themeColor="text1"/>
          <w:sz w:val="28"/>
          <w:szCs w:val="28"/>
          <w:lang w:val="vi-VN"/>
        </w:rPr>
        <w:t xml:space="preserve">Điều </w:t>
      </w:r>
      <w:r w:rsidR="009410C0" w:rsidRPr="005652EE">
        <w:rPr>
          <w:b/>
          <w:bCs/>
          <w:color w:val="000000" w:themeColor="text1"/>
          <w:sz w:val="28"/>
          <w:szCs w:val="28"/>
        </w:rPr>
        <w:t>4</w:t>
      </w:r>
      <w:r w:rsidRPr="005652EE">
        <w:rPr>
          <w:b/>
          <w:bCs/>
          <w:color w:val="000000" w:themeColor="text1"/>
          <w:sz w:val="28"/>
          <w:szCs w:val="28"/>
          <w:lang w:val="vi-VN"/>
        </w:rPr>
        <w:t xml:space="preserve">. </w:t>
      </w:r>
      <w:bookmarkEnd w:id="5"/>
      <w:r w:rsidR="00B429F7" w:rsidRPr="005652EE">
        <w:rPr>
          <w:b/>
          <w:bCs/>
          <w:color w:val="000000" w:themeColor="text1"/>
          <w:sz w:val="28"/>
          <w:szCs w:val="28"/>
        </w:rPr>
        <w:t>Điều khoản</w:t>
      </w:r>
      <w:r w:rsidRPr="005652EE">
        <w:rPr>
          <w:b/>
          <w:bCs/>
          <w:color w:val="000000" w:themeColor="text1"/>
          <w:sz w:val="28"/>
          <w:szCs w:val="28"/>
          <w:lang w:val="vi-VN"/>
        </w:rPr>
        <w:t xml:space="preserve"> thi hành</w:t>
      </w:r>
    </w:p>
    <w:p w:rsidR="00E15B11" w:rsidRPr="005652EE" w:rsidRDefault="00DD09B8" w:rsidP="00E24140">
      <w:pPr>
        <w:spacing w:before="140" w:after="140"/>
        <w:ind w:firstLine="567"/>
        <w:jc w:val="both"/>
        <w:rPr>
          <w:color w:val="000000" w:themeColor="text1"/>
          <w:sz w:val="28"/>
          <w:szCs w:val="28"/>
        </w:rPr>
      </w:pPr>
      <w:r w:rsidRPr="005652EE">
        <w:rPr>
          <w:bCs/>
          <w:color w:val="000000" w:themeColor="text1"/>
          <w:sz w:val="28"/>
          <w:szCs w:val="28"/>
        </w:rPr>
        <w:t xml:space="preserve">1. </w:t>
      </w:r>
      <w:r w:rsidRPr="005652EE">
        <w:rPr>
          <w:color w:val="000000" w:themeColor="text1"/>
          <w:sz w:val="28"/>
          <w:szCs w:val="28"/>
        </w:rPr>
        <w:t xml:space="preserve">Thông tư </w:t>
      </w:r>
      <w:r w:rsidR="00E15B11" w:rsidRPr="005652EE">
        <w:rPr>
          <w:color w:val="000000" w:themeColor="text1"/>
          <w:sz w:val="28"/>
          <w:szCs w:val="28"/>
          <w:lang w:val="vi-VN"/>
        </w:rPr>
        <w:t xml:space="preserve">này có hiệu lực </w:t>
      </w:r>
      <w:r w:rsidRPr="005652EE">
        <w:rPr>
          <w:color w:val="000000" w:themeColor="text1"/>
          <w:sz w:val="28"/>
          <w:szCs w:val="28"/>
        </w:rPr>
        <w:t xml:space="preserve">thi hành </w:t>
      </w:r>
      <w:r w:rsidR="000577C8" w:rsidRPr="005652EE">
        <w:rPr>
          <w:color w:val="000000" w:themeColor="text1"/>
          <w:sz w:val="28"/>
          <w:szCs w:val="28"/>
        </w:rPr>
        <w:t xml:space="preserve">kể </w:t>
      </w:r>
      <w:r w:rsidR="00E15B11" w:rsidRPr="005652EE">
        <w:rPr>
          <w:color w:val="000000" w:themeColor="text1"/>
          <w:sz w:val="28"/>
          <w:szCs w:val="28"/>
          <w:lang w:val="vi-VN"/>
        </w:rPr>
        <w:t>từ ngày</w:t>
      </w:r>
      <w:r w:rsidR="00055001">
        <w:rPr>
          <w:color w:val="000000" w:themeColor="text1"/>
          <w:sz w:val="28"/>
          <w:szCs w:val="28"/>
        </w:rPr>
        <w:t xml:space="preserve"> 15</w:t>
      </w:r>
      <w:r w:rsidR="00E15B11" w:rsidRPr="005652EE">
        <w:rPr>
          <w:color w:val="000000" w:themeColor="text1"/>
          <w:sz w:val="28"/>
          <w:szCs w:val="28"/>
        </w:rPr>
        <w:t xml:space="preserve"> </w:t>
      </w:r>
      <w:r w:rsidR="00E15B11" w:rsidRPr="005652EE">
        <w:rPr>
          <w:color w:val="000000" w:themeColor="text1"/>
          <w:sz w:val="28"/>
          <w:szCs w:val="28"/>
          <w:lang w:val="fr-FR"/>
        </w:rPr>
        <w:t xml:space="preserve">tháng </w:t>
      </w:r>
      <w:r w:rsidR="00055001">
        <w:rPr>
          <w:color w:val="000000" w:themeColor="text1"/>
          <w:sz w:val="28"/>
          <w:szCs w:val="28"/>
          <w:lang w:val="fr-FR"/>
        </w:rPr>
        <w:t>03</w:t>
      </w:r>
      <w:r w:rsidR="00E15B11" w:rsidRPr="005652EE">
        <w:rPr>
          <w:color w:val="000000" w:themeColor="text1"/>
          <w:sz w:val="28"/>
          <w:szCs w:val="28"/>
          <w:lang w:val="fr-FR"/>
        </w:rPr>
        <w:t xml:space="preserve"> </w:t>
      </w:r>
      <w:r w:rsidR="00783FD4" w:rsidRPr="005652EE">
        <w:rPr>
          <w:color w:val="000000" w:themeColor="text1"/>
          <w:sz w:val="28"/>
          <w:szCs w:val="28"/>
          <w:lang w:val="fr-FR"/>
        </w:rPr>
        <w:t>năm 2022</w:t>
      </w:r>
      <w:r w:rsidRPr="005652EE">
        <w:rPr>
          <w:color w:val="000000" w:themeColor="text1"/>
          <w:sz w:val="28"/>
          <w:szCs w:val="28"/>
        </w:rPr>
        <w:t xml:space="preserve">, trừ quy định tại </w:t>
      </w:r>
      <w:r w:rsidR="00350A54" w:rsidRPr="005652EE">
        <w:rPr>
          <w:color w:val="000000" w:themeColor="text1"/>
          <w:sz w:val="28"/>
          <w:szCs w:val="28"/>
        </w:rPr>
        <w:t xml:space="preserve">khoản 2 Điều </w:t>
      </w:r>
      <w:r w:rsidRPr="005652EE">
        <w:rPr>
          <w:color w:val="000000" w:themeColor="text1"/>
          <w:sz w:val="28"/>
          <w:szCs w:val="28"/>
        </w:rPr>
        <w:t>này.</w:t>
      </w:r>
    </w:p>
    <w:p w:rsidR="00A278CC" w:rsidRPr="005652EE" w:rsidRDefault="00324EE8" w:rsidP="00E24140">
      <w:pPr>
        <w:spacing w:before="140" w:after="140"/>
        <w:ind w:firstLine="567"/>
        <w:jc w:val="both"/>
        <w:rPr>
          <w:bCs/>
          <w:color w:val="000000" w:themeColor="text1"/>
          <w:sz w:val="28"/>
          <w:szCs w:val="28"/>
        </w:rPr>
      </w:pPr>
      <w:r w:rsidRPr="005652EE">
        <w:rPr>
          <w:color w:val="000000" w:themeColor="text1"/>
          <w:sz w:val="28"/>
          <w:szCs w:val="28"/>
        </w:rPr>
        <w:t xml:space="preserve">2. </w:t>
      </w:r>
      <w:r w:rsidR="00A278CC" w:rsidRPr="005652EE">
        <w:rPr>
          <w:bCs/>
          <w:color w:val="000000" w:themeColor="text1"/>
          <w:sz w:val="28"/>
          <w:szCs w:val="28"/>
        </w:rPr>
        <w:t xml:space="preserve">Các quy định về hồ sơ của ngân hàng thương mại bằng hình thức trực tuyến và quy định về văn bản chấp thuận dạng điện tử của Ngân hàng Nhà nước chi nhánh quy định tại Thông tư </w:t>
      </w:r>
      <w:r w:rsidR="00B93A49">
        <w:rPr>
          <w:bCs/>
          <w:color w:val="000000" w:themeColor="text1"/>
          <w:sz w:val="28"/>
          <w:szCs w:val="28"/>
        </w:rPr>
        <w:t>này có hiệu lực thi hành kể từ ngày 01 tháng 12 năm 2022</w:t>
      </w:r>
      <w:r w:rsidR="00A278CC" w:rsidRPr="005652EE">
        <w:rPr>
          <w:bCs/>
          <w:color w:val="000000" w:themeColor="text1"/>
          <w:sz w:val="28"/>
          <w:szCs w:val="28"/>
        </w:rPr>
        <w:t xml:space="preserve">. </w:t>
      </w:r>
    </w:p>
    <w:p w:rsidR="00D51CC1" w:rsidRPr="000529AD" w:rsidRDefault="00460B73" w:rsidP="00E24140">
      <w:pPr>
        <w:spacing w:before="140" w:after="140"/>
        <w:ind w:firstLine="567"/>
        <w:jc w:val="both"/>
        <w:rPr>
          <w:color w:val="000000" w:themeColor="text1"/>
          <w:sz w:val="28"/>
          <w:szCs w:val="28"/>
          <w:lang w:val="vi-VN"/>
        </w:rPr>
      </w:pPr>
      <w:r w:rsidRPr="005652EE">
        <w:rPr>
          <w:color w:val="000000" w:themeColor="text1"/>
          <w:sz w:val="28"/>
          <w:szCs w:val="28"/>
        </w:rPr>
        <w:lastRenderedPageBreak/>
        <w:t xml:space="preserve">3. </w:t>
      </w:r>
      <w:r w:rsidR="00E2041D" w:rsidRPr="005652EE">
        <w:rPr>
          <w:color w:val="000000" w:themeColor="text1"/>
          <w:sz w:val="28"/>
          <w:szCs w:val="28"/>
        </w:rPr>
        <w:t>Bãi bỏ k</w:t>
      </w:r>
      <w:r w:rsidR="005C5076" w:rsidRPr="005652EE">
        <w:rPr>
          <w:color w:val="000000" w:themeColor="text1"/>
          <w:sz w:val="28"/>
          <w:szCs w:val="28"/>
        </w:rPr>
        <w:t xml:space="preserve">hoản 3 Điều 1 Thông tư số 14/2019/TT-NHNN </w:t>
      </w:r>
      <w:r w:rsidR="005F77D1" w:rsidRPr="005652EE">
        <w:rPr>
          <w:color w:val="000000" w:themeColor="text1"/>
          <w:sz w:val="28"/>
          <w:szCs w:val="28"/>
        </w:rPr>
        <w:t xml:space="preserve">ngày 30 tháng </w:t>
      </w:r>
      <w:r w:rsidR="005249E6" w:rsidRPr="005652EE">
        <w:rPr>
          <w:color w:val="000000" w:themeColor="text1"/>
          <w:sz w:val="28"/>
          <w:szCs w:val="28"/>
        </w:rPr>
        <w:t xml:space="preserve">8 năm </w:t>
      </w:r>
      <w:r w:rsidR="00C54D4F" w:rsidRPr="005652EE">
        <w:rPr>
          <w:color w:val="000000" w:themeColor="text1"/>
          <w:sz w:val="28"/>
          <w:szCs w:val="28"/>
        </w:rPr>
        <w:t xml:space="preserve">2019 sửa đổi, bổ sung một số điều tại các Thông tư có quy định về chế độ báo cáo định kỳ của Ngân hàng </w:t>
      </w:r>
      <w:r w:rsidR="00C16589" w:rsidRPr="005652EE">
        <w:rPr>
          <w:color w:val="000000" w:themeColor="text1"/>
          <w:sz w:val="28"/>
          <w:szCs w:val="28"/>
        </w:rPr>
        <w:t>Nhà nước</w:t>
      </w:r>
      <w:r w:rsidR="007557B1" w:rsidRPr="005652EE">
        <w:rPr>
          <w:color w:val="000000" w:themeColor="text1"/>
          <w:sz w:val="28"/>
          <w:szCs w:val="28"/>
        </w:rPr>
        <w:t>.</w:t>
      </w:r>
      <w:r w:rsidR="00962F84" w:rsidRPr="005652EE">
        <w:rPr>
          <w:color w:val="000000" w:themeColor="text1"/>
          <w:sz w:val="28"/>
          <w:szCs w:val="28"/>
        </w:rPr>
        <w:t>/.</w:t>
      </w:r>
    </w:p>
    <w:tbl>
      <w:tblPr>
        <w:tblW w:w="5000" w:type="pct"/>
        <w:tblCellMar>
          <w:left w:w="0" w:type="dxa"/>
          <w:right w:w="0" w:type="dxa"/>
        </w:tblCellMar>
        <w:tblLook w:val="04A0" w:firstRow="1" w:lastRow="0" w:firstColumn="1" w:lastColumn="0" w:noHBand="0" w:noVBand="1"/>
      </w:tblPr>
      <w:tblGrid>
        <w:gridCol w:w="4499"/>
        <w:gridCol w:w="4572"/>
      </w:tblGrid>
      <w:tr w:rsidR="00C5647B" w:rsidRPr="00631E5B" w:rsidTr="00E0768C">
        <w:tc>
          <w:tcPr>
            <w:tcW w:w="2480" w:type="pct"/>
            <w:shd w:val="clear" w:color="auto" w:fill="auto"/>
            <w:tcMar>
              <w:top w:w="0" w:type="dxa"/>
              <w:left w:w="108" w:type="dxa"/>
              <w:bottom w:w="0" w:type="dxa"/>
              <w:right w:w="108" w:type="dxa"/>
            </w:tcMar>
          </w:tcPr>
          <w:p w:rsidR="00C5647B" w:rsidRDefault="00C5647B" w:rsidP="00E0768C">
            <w:pPr>
              <w:rPr>
                <w:color w:val="000000" w:themeColor="text1"/>
                <w:sz w:val="22"/>
                <w:lang w:val="vi-VN"/>
              </w:rPr>
            </w:pPr>
            <w:r w:rsidRPr="00631E5B">
              <w:rPr>
                <w:color w:val="000000" w:themeColor="text1"/>
                <w:sz w:val="22"/>
                <w:lang w:val="vi-VN"/>
              </w:rPr>
              <w:t> </w:t>
            </w:r>
            <w:r w:rsidRPr="00631E5B">
              <w:rPr>
                <w:b/>
                <w:bCs/>
                <w:i/>
                <w:iCs/>
                <w:color w:val="000000" w:themeColor="text1"/>
                <w:lang w:val="vi-VN"/>
              </w:rPr>
              <w:t>Nơi nhận:</w:t>
            </w:r>
            <w:r w:rsidRPr="00631E5B">
              <w:rPr>
                <w:b/>
                <w:bCs/>
                <w:i/>
                <w:iCs/>
                <w:color w:val="000000" w:themeColor="text1"/>
                <w:sz w:val="22"/>
                <w:lang w:val="vi-VN"/>
              </w:rPr>
              <w:br/>
            </w:r>
            <w:r w:rsidRPr="00631E5B">
              <w:rPr>
                <w:color w:val="000000" w:themeColor="text1"/>
                <w:sz w:val="22"/>
                <w:lang w:val="vi-VN"/>
              </w:rPr>
              <w:t xml:space="preserve">- Như Điều </w:t>
            </w:r>
            <w:r w:rsidRPr="00A777F7">
              <w:rPr>
                <w:color w:val="000000" w:themeColor="text1"/>
                <w:sz w:val="22"/>
                <w:lang w:val="vi-VN"/>
              </w:rPr>
              <w:t>3</w:t>
            </w:r>
            <w:r w:rsidRPr="00631E5B">
              <w:rPr>
                <w:color w:val="000000" w:themeColor="text1"/>
                <w:sz w:val="22"/>
                <w:lang w:val="vi-VN"/>
              </w:rPr>
              <w:t>;</w:t>
            </w:r>
            <w:r w:rsidRPr="00631E5B">
              <w:rPr>
                <w:color w:val="000000" w:themeColor="text1"/>
                <w:sz w:val="22"/>
                <w:lang w:val="vi-VN"/>
              </w:rPr>
              <w:br/>
            </w:r>
            <w:r w:rsidRPr="00A777F7">
              <w:rPr>
                <w:color w:val="000000" w:themeColor="text1"/>
                <w:sz w:val="22"/>
                <w:lang w:val="vi-VN"/>
              </w:rPr>
              <w:t xml:space="preserve">- </w:t>
            </w:r>
            <w:r w:rsidRPr="00631E5B">
              <w:rPr>
                <w:color w:val="000000" w:themeColor="text1"/>
                <w:sz w:val="22"/>
                <w:lang w:val="vi-VN"/>
              </w:rPr>
              <w:t>Ban Lãnh đạo NHNN;</w:t>
            </w:r>
            <w:r w:rsidRPr="00631E5B">
              <w:rPr>
                <w:color w:val="000000" w:themeColor="text1"/>
                <w:sz w:val="22"/>
                <w:lang w:val="vi-VN"/>
              </w:rPr>
              <w:br/>
              <w:t>- Văn phòng Chính phủ;</w:t>
            </w:r>
            <w:r w:rsidRPr="00631E5B">
              <w:rPr>
                <w:color w:val="000000" w:themeColor="text1"/>
                <w:sz w:val="22"/>
                <w:lang w:val="vi-VN"/>
              </w:rPr>
              <w:br/>
            </w:r>
            <w:r w:rsidRPr="00A777F7">
              <w:rPr>
                <w:color w:val="000000" w:themeColor="text1"/>
                <w:sz w:val="22"/>
                <w:lang w:val="vi-VN"/>
              </w:rPr>
              <w:t xml:space="preserve">- </w:t>
            </w:r>
            <w:r w:rsidR="00AF3666">
              <w:rPr>
                <w:color w:val="000000" w:themeColor="text1"/>
                <w:sz w:val="22"/>
                <w:lang w:val="vi-VN"/>
              </w:rPr>
              <w:t xml:space="preserve">Bộ Tư pháp </w:t>
            </w:r>
            <w:r w:rsidR="00AF3666" w:rsidRPr="00A777F7">
              <w:rPr>
                <w:color w:val="000000" w:themeColor="text1"/>
                <w:sz w:val="22"/>
                <w:lang w:val="vi-VN"/>
              </w:rPr>
              <w:t>(để kiểm tra);</w:t>
            </w:r>
            <w:r w:rsidRPr="00631E5B">
              <w:rPr>
                <w:color w:val="000000" w:themeColor="text1"/>
                <w:sz w:val="22"/>
                <w:lang w:val="vi-VN"/>
              </w:rPr>
              <w:br/>
            </w:r>
            <w:r w:rsidRPr="00A777F7">
              <w:rPr>
                <w:color w:val="000000" w:themeColor="text1"/>
                <w:sz w:val="22"/>
                <w:lang w:val="vi-VN"/>
              </w:rPr>
              <w:t xml:space="preserve">- </w:t>
            </w:r>
            <w:r w:rsidRPr="00631E5B">
              <w:rPr>
                <w:color w:val="000000" w:themeColor="text1"/>
                <w:sz w:val="22"/>
                <w:lang w:val="vi-VN"/>
              </w:rPr>
              <w:t>Công báo;</w:t>
            </w:r>
          </w:p>
          <w:p w:rsidR="00C5647B" w:rsidRPr="00A777F7" w:rsidRDefault="00C5647B" w:rsidP="00E0768C">
            <w:pPr>
              <w:rPr>
                <w:color w:val="000000" w:themeColor="text1"/>
                <w:sz w:val="22"/>
                <w:lang w:val="vi-VN"/>
              </w:rPr>
            </w:pPr>
            <w:r w:rsidRPr="00A777F7">
              <w:rPr>
                <w:color w:val="000000" w:themeColor="text1"/>
                <w:sz w:val="22"/>
                <w:lang w:val="vi-VN"/>
              </w:rPr>
              <w:t xml:space="preserve">- </w:t>
            </w:r>
            <w:r>
              <w:rPr>
                <w:color w:val="000000" w:themeColor="text1"/>
                <w:sz w:val="22"/>
                <w:lang w:val="vi-VN"/>
              </w:rPr>
              <w:t xml:space="preserve">Lưu: VP, </w:t>
            </w:r>
            <w:r w:rsidR="004F528E" w:rsidRPr="00A777F7">
              <w:rPr>
                <w:color w:val="000000" w:themeColor="text1"/>
                <w:sz w:val="22"/>
                <w:lang w:val="vi-VN"/>
              </w:rPr>
              <w:t xml:space="preserve">Vụ </w:t>
            </w:r>
            <w:r>
              <w:rPr>
                <w:color w:val="000000" w:themeColor="text1"/>
                <w:sz w:val="22"/>
                <w:lang w:val="vi-VN"/>
              </w:rPr>
              <w:t>PC, TTGSNH6</w:t>
            </w:r>
            <w:r w:rsidR="004F528E" w:rsidRPr="00A777F7">
              <w:rPr>
                <w:color w:val="000000" w:themeColor="text1"/>
                <w:sz w:val="22"/>
                <w:lang w:val="vi-VN"/>
              </w:rPr>
              <w:t xml:space="preserve"> (</w:t>
            </w:r>
            <w:r w:rsidR="0088421E" w:rsidRPr="00A777F7">
              <w:rPr>
                <w:color w:val="000000" w:themeColor="text1"/>
                <w:sz w:val="22"/>
                <w:lang w:val="vi-VN"/>
              </w:rPr>
              <w:t>0</w:t>
            </w:r>
            <w:r w:rsidR="004F528E" w:rsidRPr="00A777F7">
              <w:rPr>
                <w:color w:val="000000" w:themeColor="text1"/>
                <w:sz w:val="22"/>
                <w:lang w:val="vi-VN"/>
              </w:rPr>
              <w:t>3 bản).</w:t>
            </w:r>
          </w:p>
        </w:tc>
        <w:tc>
          <w:tcPr>
            <w:tcW w:w="2520" w:type="pct"/>
            <w:shd w:val="clear" w:color="auto" w:fill="auto"/>
            <w:tcMar>
              <w:top w:w="0" w:type="dxa"/>
              <w:left w:w="108" w:type="dxa"/>
              <w:bottom w:w="0" w:type="dxa"/>
              <w:right w:w="108" w:type="dxa"/>
            </w:tcMar>
          </w:tcPr>
          <w:p w:rsidR="00C5647B" w:rsidRPr="00A777F7" w:rsidRDefault="007409FF" w:rsidP="00E0768C">
            <w:pPr>
              <w:tabs>
                <w:tab w:val="left" w:pos="960"/>
                <w:tab w:val="center" w:pos="2113"/>
              </w:tabs>
              <w:ind w:right="40"/>
              <w:jc w:val="center"/>
              <w:rPr>
                <w:b/>
                <w:bCs/>
                <w:color w:val="000000" w:themeColor="text1"/>
                <w:sz w:val="26"/>
                <w:lang w:val="vi-VN"/>
              </w:rPr>
            </w:pPr>
            <w:r w:rsidRPr="00A777F7">
              <w:rPr>
                <w:b/>
                <w:bCs/>
                <w:color w:val="000000" w:themeColor="text1"/>
                <w:sz w:val="26"/>
                <w:lang w:val="vi-VN"/>
              </w:rPr>
              <w:t xml:space="preserve">KT. </w:t>
            </w:r>
            <w:r w:rsidR="00C5647B" w:rsidRPr="00A777F7">
              <w:rPr>
                <w:b/>
                <w:bCs/>
                <w:color w:val="000000" w:themeColor="text1"/>
                <w:sz w:val="26"/>
                <w:lang w:val="vi-VN"/>
              </w:rPr>
              <w:t>THỐNG ĐỐC</w:t>
            </w:r>
          </w:p>
          <w:p w:rsidR="007409FF" w:rsidRPr="00A777F7" w:rsidRDefault="007409FF" w:rsidP="00E0768C">
            <w:pPr>
              <w:tabs>
                <w:tab w:val="left" w:pos="960"/>
                <w:tab w:val="center" w:pos="2113"/>
              </w:tabs>
              <w:ind w:right="40"/>
              <w:jc w:val="center"/>
              <w:rPr>
                <w:b/>
                <w:bCs/>
                <w:color w:val="000000" w:themeColor="text1"/>
                <w:sz w:val="26"/>
                <w:lang w:val="vi-VN"/>
              </w:rPr>
            </w:pPr>
            <w:r w:rsidRPr="00A777F7">
              <w:rPr>
                <w:b/>
                <w:bCs/>
                <w:color w:val="000000" w:themeColor="text1"/>
                <w:sz w:val="26"/>
                <w:lang w:val="vi-VN"/>
              </w:rPr>
              <w:t xml:space="preserve">PHÓ THỐNG ĐỐC </w:t>
            </w:r>
          </w:p>
          <w:p w:rsidR="00C5647B" w:rsidRDefault="00C5647B" w:rsidP="00E0768C">
            <w:pPr>
              <w:jc w:val="center"/>
              <w:rPr>
                <w:b/>
                <w:bCs/>
                <w:color w:val="000000" w:themeColor="text1"/>
                <w:sz w:val="26"/>
                <w:lang w:val="vi-VN"/>
              </w:rPr>
            </w:pPr>
          </w:p>
          <w:p w:rsidR="00C5647B" w:rsidRDefault="00C5647B" w:rsidP="002B00A1">
            <w:pPr>
              <w:rPr>
                <w:b/>
                <w:bCs/>
                <w:color w:val="000000" w:themeColor="text1"/>
                <w:sz w:val="26"/>
                <w:lang w:val="vi-VN"/>
              </w:rPr>
            </w:pPr>
          </w:p>
          <w:p w:rsidR="002B00A1" w:rsidRDefault="002B00A1" w:rsidP="002B00A1">
            <w:pPr>
              <w:rPr>
                <w:b/>
                <w:bCs/>
                <w:color w:val="000000" w:themeColor="text1"/>
                <w:sz w:val="26"/>
                <w:lang w:val="vi-VN"/>
              </w:rPr>
            </w:pPr>
          </w:p>
          <w:p w:rsidR="00415A41" w:rsidRPr="00A777F7" w:rsidRDefault="00415A41" w:rsidP="002B00A1">
            <w:pPr>
              <w:rPr>
                <w:b/>
                <w:bCs/>
                <w:color w:val="000000" w:themeColor="text1"/>
                <w:sz w:val="26"/>
                <w:lang w:val="vi-VN"/>
              </w:rPr>
            </w:pPr>
          </w:p>
          <w:p w:rsidR="00D312A6" w:rsidRPr="00A777F7" w:rsidRDefault="00D312A6" w:rsidP="002B00A1">
            <w:pPr>
              <w:rPr>
                <w:b/>
                <w:bCs/>
                <w:color w:val="000000" w:themeColor="text1"/>
                <w:sz w:val="26"/>
                <w:lang w:val="vi-VN"/>
              </w:rPr>
            </w:pPr>
          </w:p>
          <w:p w:rsidR="00D312A6" w:rsidRPr="00A777F7" w:rsidRDefault="00D312A6" w:rsidP="002B00A1">
            <w:pPr>
              <w:rPr>
                <w:b/>
                <w:bCs/>
                <w:color w:val="000000" w:themeColor="text1"/>
                <w:sz w:val="26"/>
                <w:lang w:val="vi-VN"/>
              </w:rPr>
            </w:pPr>
          </w:p>
          <w:p w:rsidR="002B00A1" w:rsidRPr="00631E5B" w:rsidRDefault="002B00A1" w:rsidP="002B00A1">
            <w:pPr>
              <w:rPr>
                <w:b/>
                <w:bCs/>
                <w:color w:val="000000" w:themeColor="text1"/>
                <w:sz w:val="26"/>
                <w:lang w:val="vi-VN"/>
              </w:rPr>
            </w:pPr>
          </w:p>
          <w:p w:rsidR="007409FF" w:rsidRDefault="007409FF" w:rsidP="007409FF">
            <w:pPr>
              <w:rPr>
                <w:b/>
                <w:bCs/>
                <w:color w:val="000000" w:themeColor="text1"/>
                <w:sz w:val="26"/>
                <w:lang w:val="vi-VN"/>
              </w:rPr>
            </w:pPr>
          </w:p>
          <w:p w:rsidR="007409FF" w:rsidRPr="007409FF" w:rsidRDefault="007409FF" w:rsidP="007409FF">
            <w:pPr>
              <w:rPr>
                <w:b/>
                <w:bCs/>
                <w:color w:val="000000" w:themeColor="text1"/>
                <w:sz w:val="28"/>
                <w:szCs w:val="28"/>
              </w:rPr>
            </w:pPr>
            <w:r w:rsidRPr="00A777F7">
              <w:rPr>
                <w:b/>
                <w:bCs/>
                <w:color w:val="000000" w:themeColor="text1"/>
                <w:sz w:val="26"/>
                <w:lang w:val="vi-VN"/>
              </w:rPr>
              <w:t xml:space="preserve">                    </w:t>
            </w:r>
            <w:r w:rsidR="001A35A0">
              <w:rPr>
                <w:b/>
                <w:bCs/>
                <w:color w:val="000000" w:themeColor="text1"/>
                <w:sz w:val="26"/>
                <w:lang w:val="vi-VN"/>
              </w:rPr>
              <w:t xml:space="preserve">  </w:t>
            </w:r>
            <w:r w:rsidRPr="007409FF">
              <w:rPr>
                <w:b/>
                <w:bCs/>
                <w:color w:val="000000" w:themeColor="text1"/>
                <w:sz w:val="28"/>
                <w:szCs w:val="28"/>
              </w:rPr>
              <w:t xml:space="preserve">Đoàn Thái Sơn </w:t>
            </w:r>
          </w:p>
          <w:p w:rsidR="00C5647B" w:rsidRPr="00631E5B" w:rsidRDefault="00C5647B" w:rsidP="00E0768C">
            <w:pPr>
              <w:jc w:val="center"/>
              <w:rPr>
                <w:b/>
                <w:bCs/>
                <w:color w:val="000000" w:themeColor="text1"/>
                <w:sz w:val="26"/>
                <w:lang w:val="vi-VN"/>
              </w:rPr>
            </w:pPr>
          </w:p>
          <w:p w:rsidR="00C5647B" w:rsidRPr="00631E5B" w:rsidRDefault="00C5647B" w:rsidP="00E0768C">
            <w:pPr>
              <w:jc w:val="center"/>
              <w:rPr>
                <w:b/>
                <w:bCs/>
                <w:color w:val="000000" w:themeColor="text1"/>
                <w:sz w:val="26"/>
                <w:lang w:val="vi-VN"/>
              </w:rPr>
            </w:pPr>
          </w:p>
          <w:p w:rsidR="00C5647B" w:rsidRPr="00631E5B" w:rsidRDefault="00C5647B" w:rsidP="00E0768C">
            <w:pPr>
              <w:jc w:val="center"/>
              <w:rPr>
                <w:b/>
                <w:bCs/>
                <w:color w:val="000000" w:themeColor="text1"/>
                <w:sz w:val="26"/>
                <w:lang w:val="vi-VN"/>
              </w:rPr>
            </w:pPr>
          </w:p>
          <w:p w:rsidR="00C5647B" w:rsidRPr="00631E5B" w:rsidRDefault="00C5647B" w:rsidP="00E0768C">
            <w:pPr>
              <w:jc w:val="center"/>
              <w:rPr>
                <w:b/>
                <w:bCs/>
                <w:color w:val="000000" w:themeColor="text1"/>
                <w:sz w:val="26"/>
                <w:lang w:val="vi-VN"/>
              </w:rPr>
            </w:pPr>
          </w:p>
          <w:p w:rsidR="00C5647B" w:rsidRPr="00631E5B" w:rsidRDefault="00C5647B" w:rsidP="00E0768C">
            <w:pPr>
              <w:jc w:val="center"/>
              <w:rPr>
                <w:color w:val="000000" w:themeColor="text1"/>
                <w:sz w:val="26"/>
              </w:rPr>
            </w:pPr>
            <w:r w:rsidRPr="00631E5B">
              <w:rPr>
                <w:b/>
                <w:bCs/>
                <w:color w:val="000000" w:themeColor="text1"/>
                <w:sz w:val="26"/>
                <w:lang w:val="vi-VN"/>
              </w:rPr>
              <w:br/>
            </w:r>
            <w:r w:rsidRPr="00631E5B">
              <w:rPr>
                <w:b/>
                <w:bCs/>
                <w:color w:val="000000" w:themeColor="text1"/>
                <w:sz w:val="26"/>
                <w:lang w:val="vi-VN"/>
              </w:rPr>
              <w:br/>
            </w:r>
          </w:p>
        </w:tc>
      </w:tr>
    </w:tbl>
    <w:p w:rsidR="00C16478" w:rsidRDefault="00C16478"/>
    <w:sectPr w:rsidR="00C16478" w:rsidSect="00993853">
      <w:headerReference w:type="default" r:id="rId8"/>
      <w:pgSz w:w="11906" w:h="16838" w:code="9"/>
      <w:pgMar w:top="1134" w:right="1134" w:bottom="1134"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A0" w:rsidRDefault="008A4EA0">
      <w:r>
        <w:separator/>
      </w:r>
    </w:p>
  </w:endnote>
  <w:endnote w:type="continuationSeparator" w:id="0">
    <w:p w:rsidR="008A4EA0" w:rsidRDefault="008A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A0" w:rsidRDefault="008A4EA0">
      <w:r>
        <w:separator/>
      </w:r>
    </w:p>
  </w:footnote>
  <w:footnote w:type="continuationSeparator" w:id="0">
    <w:p w:rsidR="008A4EA0" w:rsidRDefault="008A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B9" w:rsidRDefault="00BD30B2">
    <w:pPr>
      <w:pStyle w:val="Header"/>
      <w:jc w:val="center"/>
    </w:pPr>
    <w:r>
      <w:fldChar w:fldCharType="begin"/>
    </w:r>
    <w:r>
      <w:instrText xml:space="preserve"> PAGE   \* MERGEFORMAT </w:instrText>
    </w:r>
    <w:r>
      <w:fldChar w:fldCharType="separate"/>
    </w:r>
    <w:r w:rsidR="00A777F7">
      <w:rPr>
        <w:noProof/>
      </w:rPr>
      <w:t>6</w:t>
    </w:r>
    <w:r>
      <w:rPr>
        <w:noProof/>
      </w:rPr>
      <w:fldChar w:fldCharType="end"/>
    </w:r>
  </w:p>
  <w:p w:rsidR="006879B9" w:rsidRDefault="0068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21F53"/>
    <w:multiLevelType w:val="hybridMultilevel"/>
    <w:tmpl w:val="2BFE32B8"/>
    <w:lvl w:ilvl="0" w:tplc="4E3005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FC9358B"/>
    <w:multiLevelType w:val="hybridMultilevel"/>
    <w:tmpl w:val="FAAC3904"/>
    <w:lvl w:ilvl="0" w:tplc="9ED28A60">
      <w:start w:val="1"/>
      <w:numFmt w:val="lowerLetter"/>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11"/>
    <w:rsid w:val="0000040D"/>
    <w:rsid w:val="00000F09"/>
    <w:rsid w:val="0000137E"/>
    <w:rsid w:val="00002AEF"/>
    <w:rsid w:val="0000347B"/>
    <w:rsid w:val="00003E47"/>
    <w:rsid w:val="00004F92"/>
    <w:rsid w:val="0000516E"/>
    <w:rsid w:val="000130A6"/>
    <w:rsid w:val="0002072A"/>
    <w:rsid w:val="00020A20"/>
    <w:rsid w:val="0003224F"/>
    <w:rsid w:val="00034F41"/>
    <w:rsid w:val="00036883"/>
    <w:rsid w:val="00037282"/>
    <w:rsid w:val="0003741F"/>
    <w:rsid w:val="00037C0B"/>
    <w:rsid w:val="00040458"/>
    <w:rsid w:val="00042A95"/>
    <w:rsid w:val="00044DF7"/>
    <w:rsid w:val="00046167"/>
    <w:rsid w:val="0005145E"/>
    <w:rsid w:val="000529AD"/>
    <w:rsid w:val="00054A05"/>
    <w:rsid w:val="00055001"/>
    <w:rsid w:val="0005503D"/>
    <w:rsid w:val="000570CE"/>
    <w:rsid w:val="000577C8"/>
    <w:rsid w:val="000626A3"/>
    <w:rsid w:val="000665E3"/>
    <w:rsid w:val="00070C13"/>
    <w:rsid w:val="0007686C"/>
    <w:rsid w:val="000808C0"/>
    <w:rsid w:val="00084100"/>
    <w:rsid w:val="000917ED"/>
    <w:rsid w:val="00093CC4"/>
    <w:rsid w:val="00094B6F"/>
    <w:rsid w:val="00097523"/>
    <w:rsid w:val="000A0B83"/>
    <w:rsid w:val="000A1F06"/>
    <w:rsid w:val="000A726A"/>
    <w:rsid w:val="000A7FE3"/>
    <w:rsid w:val="000B4240"/>
    <w:rsid w:val="000B4537"/>
    <w:rsid w:val="000B710E"/>
    <w:rsid w:val="000C07B4"/>
    <w:rsid w:val="000C14E4"/>
    <w:rsid w:val="000C40E4"/>
    <w:rsid w:val="000C40F9"/>
    <w:rsid w:val="000C4209"/>
    <w:rsid w:val="000C466D"/>
    <w:rsid w:val="000D110A"/>
    <w:rsid w:val="000D776A"/>
    <w:rsid w:val="000E08E0"/>
    <w:rsid w:val="000E14DA"/>
    <w:rsid w:val="000E2CF7"/>
    <w:rsid w:val="000E49C3"/>
    <w:rsid w:val="000E56F0"/>
    <w:rsid w:val="000E6617"/>
    <w:rsid w:val="000F0650"/>
    <w:rsid w:val="000F0A77"/>
    <w:rsid w:val="000F26AF"/>
    <w:rsid w:val="000F5224"/>
    <w:rsid w:val="000F5285"/>
    <w:rsid w:val="000F6F05"/>
    <w:rsid w:val="00104BA2"/>
    <w:rsid w:val="001054D4"/>
    <w:rsid w:val="00111DF7"/>
    <w:rsid w:val="00112197"/>
    <w:rsid w:val="0011362D"/>
    <w:rsid w:val="00115665"/>
    <w:rsid w:val="00115E63"/>
    <w:rsid w:val="001220D4"/>
    <w:rsid w:val="001263C7"/>
    <w:rsid w:val="00130C88"/>
    <w:rsid w:val="00131760"/>
    <w:rsid w:val="00132B5C"/>
    <w:rsid w:val="001340EF"/>
    <w:rsid w:val="001353F5"/>
    <w:rsid w:val="00137CF5"/>
    <w:rsid w:val="00137D2E"/>
    <w:rsid w:val="001452A6"/>
    <w:rsid w:val="001454D7"/>
    <w:rsid w:val="00150A0A"/>
    <w:rsid w:val="00151CE5"/>
    <w:rsid w:val="00156A93"/>
    <w:rsid w:val="00160398"/>
    <w:rsid w:val="00163939"/>
    <w:rsid w:val="00163E35"/>
    <w:rsid w:val="00164AF7"/>
    <w:rsid w:val="0017092A"/>
    <w:rsid w:val="00171D9F"/>
    <w:rsid w:val="001722FD"/>
    <w:rsid w:val="00172A32"/>
    <w:rsid w:val="00174C2C"/>
    <w:rsid w:val="001757A7"/>
    <w:rsid w:val="0017685B"/>
    <w:rsid w:val="00183CE1"/>
    <w:rsid w:val="001873BF"/>
    <w:rsid w:val="00187B57"/>
    <w:rsid w:val="0019072A"/>
    <w:rsid w:val="001918AC"/>
    <w:rsid w:val="001952E0"/>
    <w:rsid w:val="001962F0"/>
    <w:rsid w:val="00197AC0"/>
    <w:rsid w:val="00197E98"/>
    <w:rsid w:val="001A13CE"/>
    <w:rsid w:val="001A3396"/>
    <w:rsid w:val="001A35A0"/>
    <w:rsid w:val="001A47F1"/>
    <w:rsid w:val="001A7C3A"/>
    <w:rsid w:val="001B5157"/>
    <w:rsid w:val="001C209D"/>
    <w:rsid w:val="001C6345"/>
    <w:rsid w:val="001C6C3A"/>
    <w:rsid w:val="001D1B2F"/>
    <w:rsid w:val="001D356A"/>
    <w:rsid w:val="001D4092"/>
    <w:rsid w:val="001E04A7"/>
    <w:rsid w:val="001E618E"/>
    <w:rsid w:val="001F02C2"/>
    <w:rsid w:val="001F16CB"/>
    <w:rsid w:val="001F22C8"/>
    <w:rsid w:val="001F2D17"/>
    <w:rsid w:val="001F3E6E"/>
    <w:rsid w:val="001F41C6"/>
    <w:rsid w:val="001F41F0"/>
    <w:rsid w:val="001F5415"/>
    <w:rsid w:val="001F77BC"/>
    <w:rsid w:val="00200A4A"/>
    <w:rsid w:val="002015FA"/>
    <w:rsid w:val="00203B94"/>
    <w:rsid w:val="00204909"/>
    <w:rsid w:val="00211BC7"/>
    <w:rsid w:val="00213CCB"/>
    <w:rsid w:val="002142B5"/>
    <w:rsid w:val="00215431"/>
    <w:rsid w:val="00217613"/>
    <w:rsid w:val="00221220"/>
    <w:rsid w:val="00224FB9"/>
    <w:rsid w:val="00226FA0"/>
    <w:rsid w:val="00236CB2"/>
    <w:rsid w:val="00241BFF"/>
    <w:rsid w:val="00242590"/>
    <w:rsid w:val="00245549"/>
    <w:rsid w:val="00246FCC"/>
    <w:rsid w:val="002471CA"/>
    <w:rsid w:val="002511E8"/>
    <w:rsid w:val="00251E78"/>
    <w:rsid w:val="0025216F"/>
    <w:rsid w:val="002541BF"/>
    <w:rsid w:val="002544C9"/>
    <w:rsid w:val="00262CD0"/>
    <w:rsid w:val="00264393"/>
    <w:rsid w:val="00266C44"/>
    <w:rsid w:val="00267923"/>
    <w:rsid w:val="0027203A"/>
    <w:rsid w:val="00276C72"/>
    <w:rsid w:val="00285A55"/>
    <w:rsid w:val="00286C23"/>
    <w:rsid w:val="00291230"/>
    <w:rsid w:val="002913C5"/>
    <w:rsid w:val="00293AD0"/>
    <w:rsid w:val="002950C8"/>
    <w:rsid w:val="00296137"/>
    <w:rsid w:val="00296625"/>
    <w:rsid w:val="00296730"/>
    <w:rsid w:val="002A08A1"/>
    <w:rsid w:val="002A08CF"/>
    <w:rsid w:val="002A168B"/>
    <w:rsid w:val="002A1822"/>
    <w:rsid w:val="002A3254"/>
    <w:rsid w:val="002A3E3A"/>
    <w:rsid w:val="002A7D75"/>
    <w:rsid w:val="002B00A1"/>
    <w:rsid w:val="002B5F63"/>
    <w:rsid w:val="002C0567"/>
    <w:rsid w:val="002C08FC"/>
    <w:rsid w:val="002C5481"/>
    <w:rsid w:val="002C71A9"/>
    <w:rsid w:val="002D0DBE"/>
    <w:rsid w:val="002D167C"/>
    <w:rsid w:val="002D521E"/>
    <w:rsid w:val="002E149F"/>
    <w:rsid w:val="002E3AB4"/>
    <w:rsid w:val="002E4E30"/>
    <w:rsid w:val="002F0458"/>
    <w:rsid w:val="002F223D"/>
    <w:rsid w:val="002F2732"/>
    <w:rsid w:val="002F28AB"/>
    <w:rsid w:val="002F7DAD"/>
    <w:rsid w:val="00301AB4"/>
    <w:rsid w:val="00301DAF"/>
    <w:rsid w:val="0030557A"/>
    <w:rsid w:val="00312F02"/>
    <w:rsid w:val="003143A3"/>
    <w:rsid w:val="0031482D"/>
    <w:rsid w:val="00317ED0"/>
    <w:rsid w:val="00324EE8"/>
    <w:rsid w:val="0032719B"/>
    <w:rsid w:val="00327F00"/>
    <w:rsid w:val="003320A5"/>
    <w:rsid w:val="00336AAE"/>
    <w:rsid w:val="00337246"/>
    <w:rsid w:val="0034001E"/>
    <w:rsid w:val="00341EE8"/>
    <w:rsid w:val="0034249F"/>
    <w:rsid w:val="003443B4"/>
    <w:rsid w:val="00346483"/>
    <w:rsid w:val="00346634"/>
    <w:rsid w:val="003467E3"/>
    <w:rsid w:val="003468C0"/>
    <w:rsid w:val="00347BF7"/>
    <w:rsid w:val="003505B8"/>
    <w:rsid w:val="00350A54"/>
    <w:rsid w:val="00352A35"/>
    <w:rsid w:val="003536C4"/>
    <w:rsid w:val="00355C4B"/>
    <w:rsid w:val="003565CC"/>
    <w:rsid w:val="00357805"/>
    <w:rsid w:val="003614D6"/>
    <w:rsid w:val="00372073"/>
    <w:rsid w:val="00374537"/>
    <w:rsid w:val="00375DCD"/>
    <w:rsid w:val="00376112"/>
    <w:rsid w:val="00382CA2"/>
    <w:rsid w:val="0038392C"/>
    <w:rsid w:val="0038512A"/>
    <w:rsid w:val="00387906"/>
    <w:rsid w:val="00387CF3"/>
    <w:rsid w:val="0039081F"/>
    <w:rsid w:val="00391241"/>
    <w:rsid w:val="00392566"/>
    <w:rsid w:val="00393783"/>
    <w:rsid w:val="00393C68"/>
    <w:rsid w:val="003954FB"/>
    <w:rsid w:val="00396D2A"/>
    <w:rsid w:val="003A2020"/>
    <w:rsid w:val="003C0753"/>
    <w:rsid w:val="003C557F"/>
    <w:rsid w:val="003C5BDE"/>
    <w:rsid w:val="003D136D"/>
    <w:rsid w:val="003D1E9E"/>
    <w:rsid w:val="003D22CF"/>
    <w:rsid w:val="003D2508"/>
    <w:rsid w:val="003D37BC"/>
    <w:rsid w:val="003D4C4D"/>
    <w:rsid w:val="003D621E"/>
    <w:rsid w:val="003E003E"/>
    <w:rsid w:val="003E50D8"/>
    <w:rsid w:val="003E5E77"/>
    <w:rsid w:val="003F1847"/>
    <w:rsid w:val="00401C13"/>
    <w:rsid w:val="00402C76"/>
    <w:rsid w:val="00403E1A"/>
    <w:rsid w:val="0040569A"/>
    <w:rsid w:val="004064ED"/>
    <w:rsid w:val="0041079F"/>
    <w:rsid w:val="00411D8A"/>
    <w:rsid w:val="0041372D"/>
    <w:rsid w:val="00414ECB"/>
    <w:rsid w:val="00414F80"/>
    <w:rsid w:val="00415A41"/>
    <w:rsid w:val="00416E8E"/>
    <w:rsid w:val="0042195A"/>
    <w:rsid w:val="00424E43"/>
    <w:rsid w:val="00425D4C"/>
    <w:rsid w:val="00434322"/>
    <w:rsid w:val="00435C03"/>
    <w:rsid w:val="0043766A"/>
    <w:rsid w:val="00437A08"/>
    <w:rsid w:val="00440AE8"/>
    <w:rsid w:val="004422DE"/>
    <w:rsid w:val="0044307C"/>
    <w:rsid w:val="004434EA"/>
    <w:rsid w:val="00446417"/>
    <w:rsid w:val="00452D57"/>
    <w:rsid w:val="004543FC"/>
    <w:rsid w:val="0045530C"/>
    <w:rsid w:val="0045583E"/>
    <w:rsid w:val="0045671C"/>
    <w:rsid w:val="004573BD"/>
    <w:rsid w:val="00460B73"/>
    <w:rsid w:val="004614B1"/>
    <w:rsid w:val="00461636"/>
    <w:rsid w:val="00462ADF"/>
    <w:rsid w:val="0046494E"/>
    <w:rsid w:val="00465CFF"/>
    <w:rsid w:val="0046693E"/>
    <w:rsid w:val="00466B1C"/>
    <w:rsid w:val="00470FEC"/>
    <w:rsid w:val="00471376"/>
    <w:rsid w:val="0047437F"/>
    <w:rsid w:val="00482857"/>
    <w:rsid w:val="004828E1"/>
    <w:rsid w:val="00483196"/>
    <w:rsid w:val="004845D7"/>
    <w:rsid w:val="00484D96"/>
    <w:rsid w:val="00486E52"/>
    <w:rsid w:val="0049295F"/>
    <w:rsid w:val="004929E0"/>
    <w:rsid w:val="00493BDD"/>
    <w:rsid w:val="004942F6"/>
    <w:rsid w:val="00494365"/>
    <w:rsid w:val="00495EE9"/>
    <w:rsid w:val="004A1991"/>
    <w:rsid w:val="004A23FF"/>
    <w:rsid w:val="004A4239"/>
    <w:rsid w:val="004B063F"/>
    <w:rsid w:val="004B29B5"/>
    <w:rsid w:val="004B4A57"/>
    <w:rsid w:val="004B4B88"/>
    <w:rsid w:val="004B51DC"/>
    <w:rsid w:val="004B52A9"/>
    <w:rsid w:val="004B5C17"/>
    <w:rsid w:val="004B644D"/>
    <w:rsid w:val="004B6AAA"/>
    <w:rsid w:val="004C07AB"/>
    <w:rsid w:val="004C1C9D"/>
    <w:rsid w:val="004C28C1"/>
    <w:rsid w:val="004C55EC"/>
    <w:rsid w:val="004C58BE"/>
    <w:rsid w:val="004C70D0"/>
    <w:rsid w:val="004D2D9A"/>
    <w:rsid w:val="004D4B58"/>
    <w:rsid w:val="004D6881"/>
    <w:rsid w:val="004E11ED"/>
    <w:rsid w:val="004E13BF"/>
    <w:rsid w:val="004E5BE5"/>
    <w:rsid w:val="004E78C3"/>
    <w:rsid w:val="004F4D45"/>
    <w:rsid w:val="004F528E"/>
    <w:rsid w:val="004F56C1"/>
    <w:rsid w:val="004F7555"/>
    <w:rsid w:val="004F7E98"/>
    <w:rsid w:val="005004BC"/>
    <w:rsid w:val="00501D04"/>
    <w:rsid w:val="00503E7F"/>
    <w:rsid w:val="005105AA"/>
    <w:rsid w:val="005114C0"/>
    <w:rsid w:val="00513E58"/>
    <w:rsid w:val="00514E54"/>
    <w:rsid w:val="005156CB"/>
    <w:rsid w:val="00520971"/>
    <w:rsid w:val="00522859"/>
    <w:rsid w:val="005232C7"/>
    <w:rsid w:val="0052480A"/>
    <w:rsid w:val="005249E6"/>
    <w:rsid w:val="00525CAD"/>
    <w:rsid w:val="00530303"/>
    <w:rsid w:val="00531BAF"/>
    <w:rsid w:val="00532EC9"/>
    <w:rsid w:val="00534A9F"/>
    <w:rsid w:val="005350E2"/>
    <w:rsid w:val="0054051D"/>
    <w:rsid w:val="00542425"/>
    <w:rsid w:val="005428D8"/>
    <w:rsid w:val="00543C4A"/>
    <w:rsid w:val="00545FD8"/>
    <w:rsid w:val="005464E5"/>
    <w:rsid w:val="00546CB2"/>
    <w:rsid w:val="00547164"/>
    <w:rsid w:val="005510FA"/>
    <w:rsid w:val="00551A65"/>
    <w:rsid w:val="00554DAB"/>
    <w:rsid w:val="00555019"/>
    <w:rsid w:val="00556792"/>
    <w:rsid w:val="00557D71"/>
    <w:rsid w:val="00564B1A"/>
    <w:rsid w:val="005652EE"/>
    <w:rsid w:val="0057249C"/>
    <w:rsid w:val="005774A3"/>
    <w:rsid w:val="00580A21"/>
    <w:rsid w:val="00580EF2"/>
    <w:rsid w:val="0058145B"/>
    <w:rsid w:val="00582195"/>
    <w:rsid w:val="00582A26"/>
    <w:rsid w:val="00583087"/>
    <w:rsid w:val="00584465"/>
    <w:rsid w:val="0058501B"/>
    <w:rsid w:val="00585FA5"/>
    <w:rsid w:val="005910FC"/>
    <w:rsid w:val="005911BE"/>
    <w:rsid w:val="00591250"/>
    <w:rsid w:val="00591FA4"/>
    <w:rsid w:val="00592537"/>
    <w:rsid w:val="005943CC"/>
    <w:rsid w:val="005955BD"/>
    <w:rsid w:val="005957E8"/>
    <w:rsid w:val="0059675B"/>
    <w:rsid w:val="005972BA"/>
    <w:rsid w:val="005A3128"/>
    <w:rsid w:val="005A3A4F"/>
    <w:rsid w:val="005A4684"/>
    <w:rsid w:val="005A4814"/>
    <w:rsid w:val="005B49AE"/>
    <w:rsid w:val="005C5076"/>
    <w:rsid w:val="005C70D6"/>
    <w:rsid w:val="005D0ABA"/>
    <w:rsid w:val="005D5619"/>
    <w:rsid w:val="005D5ED7"/>
    <w:rsid w:val="005E112A"/>
    <w:rsid w:val="005E37D0"/>
    <w:rsid w:val="005E3FE2"/>
    <w:rsid w:val="005E51B6"/>
    <w:rsid w:val="005F1830"/>
    <w:rsid w:val="005F55E3"/>
    <w:rsid w:val="005F588B"/>
    <w:rsid w:val="005F6ED6"/>
    <w:rsid w:val="005F77D1"/>
    <w:rsid w:val="005F7876"/>
    <w:rsid w:val="005F7E1C"/>
    <w:rsid w:val="006008F8"/>
    <w:rsid w:val="00600CF2"/>
    <w:rsid w:val="006027AF"/>
    <w:rsid w:val="00603C2E"/>
    <w:rsid w:val="00605F33"/>
    <w:rsid w:val="00607900"/>
    <w:rsid w:val="00607F66"/>
    <w:rsid w:val="00611FA0"/>
    <w:rsid w:val="00613ABD"/>
    <w:rsid w:val="00615C4D"/>
    <w:rsid w:val="006175FA"/>
    <w:rsid w:val="00621A82"/>
    <w:rsid w:val="00621CC5"/>
    <w:rsid w:val="00623427"/>
    <w:rsid w:val="00623CB8"/>
    <w:rsid w:val="00625B7D"/>
    <w:rsid w:val="00626292"/>
    <w:rsid w:val="00631E5B"/>
    <w:rsid w:val="00633826"/>
    <w:rsid w:val="00634C32"/>
    <w:rsid w:val="0063631E"/>
    <w:rsid w:val="00636A11"/>
    <w:rsid w:val="00636D4B"/>
    <w:rsid w:val="00640105"/>
    <w:rsid w:val="00642282"/>
    <w:rsid w:val="006440B6"/>
    <w:rsid w:val="00650442"/>
    <w:rsid w:val="006508DF"/>
    <w:rsid w:val="006514D6"/>
    <w:rsid w:val="00652DAD"/>
    <w:rsid w:val="00654D17"/>
    <w:rsid w:val="00660B8F"/>
    <w:rsid w:val="00663F38"/>
    <w:rsid w:val="00665353"/>
    <w:rsid w:val="0066605A"/>
    <w:rsid w:val="00667A11"/>
    <w:rsid w:val="0067230A"/>
    <w:rsid w:val="00675F86"/>
    <w:rsid w:val="0067665E"/>
    <w:rsid w:val="006816C9"/>
    <w:rsid w:val="0068225F"/>
    <w:rsid w:val="00682BE0"/>
    <w:rsid w:val="00683B60"/>
    <w:rsid w:val="006856E3"/>
    <w:rsid w:val="00685C30"/>
    <w:rsid w:val="00686470"/>
    <w:rsid w:val="00686ED1"/>
    <w:rsid w:val="006874F5"/>
    <w:rsid w:val="00687636"/>
    <w:rsid w:val="006879B9"/>
    <w:rsid w:val="00690AA1"/>
    <w:rsid w:val="00695972"/>
    <w:rsid w:val="00697937"/>
    <w:rsid w:val="006B412F"/>
    <w:rsid w:val="006B59EA"/>
    <w:rsid w:val="006B7257"/>
    <w:rsid w:val="006B7583"/>
    <w:rsid w:val="006B7F2C"/>
    <w:rsid w:val="006C1377"/>
    <w:rsid w:val="006C3ACF"/>
    <w:rsid w:val="006C65BA"/>
    <w:rsid w:val="006D0046"/>
    <w:rsid w:val="006D0253"/>
    <w:rsid w:val="006E04D7"/>
    <w:rsid w:val="006E10CC"/>
    <w:rsid w:val="006E2919"/>
    <w:rsid w:val="006E323D"/>
    <w:rsid w:val="006E3B96"/>
    <w:rsid w:val="006E7607"/>
    <w:rsid w:val="006E7817"/>
    <w:rsid w:val="006F1119"/>
    <w:rsid w:val="006F32CC"/>
    <w:rsid w:val="006F3423"/>
    <w:rsid w:val="006F4E8C"/>
    <w:rsid w:val="00702D95"/>
    <w:rsid w:val="00703298"/>
    <w:rsid w:val="00703811"/>
    <w:rsid w:val="00705C3D"/>
    <w:rsid w:val="00706ED9"/>
    <w:rsid w:val="00707428"/>
    <w:rsid w:val="00711501"/>
    <w:rsid w:val="00722D6B"/>
    <w:rsid w:val="00722DB6"/>
    <w:rsid w:val="00724606"/>
    <w:rsid w:val="00733B4A"/>
    <w:rsid w:val="00737F06"/>
    <w:rsid w:val="007409FF"/>
    <w:rsid w:val="007436AA"/>
    <w:rsid w:val="00743A24"/>
    <w:rsid w:val="00746D3E"/>
    <w:rsid w:val="007471F0"/>
    <w:rsid w:val="00747DD0"/>
    <w:rsid w:val="007514FD"/>
    <w:rsid w:val="00751A5A"/>
    <w:rsid w:val="007522F1"/>
    <w:rsid w:val="00752D36"/>
    <w:rsid w:val="00753722"/>
    <w:rsid w:val="00753F40"/>
    <w:rsid w:val="007557B1"/>
    <w:rsid w:val="00760A5B"/>
    <w:rsid w:val="00763D32"/>
    <w:rsid w:val="00764069"/>
    <w:rsid w:val="00774A0A"/>
    <w:rsid w:val="00774EAE"/>
    <w:rsid w:val="00774F20"/>
    <w:rsid w:val="00781E12"/>
    <w:rsid w:val="00783FD4"/>
    <w:rsid w:val="007850D5"/>
    <w:rsid w:val="00785109"/>
    <w:rsid w:val="00792412"/>
    <w:rsid w:val="00793F52"/>
    <w:rsid w:val="00794C02"/>
    <w:rsid w:val="00795DAD"/>
    <w:rsid w:val="00797047"/>
    <w:rsid w:val="007978EF"/>
    <w:rsid w:val="007A0277"/>
    <w:rsid w:val="007A4227"/>
    <w:rsid w:val="007B12FB"/>
    <w:rsid w:val="007B55C3"/>
    <w:rsid w:val="007B7C0B"/>
    <w:rsid w:val="007B7DE7"/>
    <w:rsid w:val="007C213F"/>
    <w:rsid w:val="007C385B"/>
    <w:rsid w:val="007C53FC"/>
    <w:rsid w:val="007C6E5B"/>
    <w:rsid w:val="007C6FB7"/>
    <w:rsid w:val="007D1277"/>
    <w:rsid w:val="007D13A7"/>
    <w:rsid w:val="007D16D5"/>
    <w:rsid w:val="007D3458"/>
    <w:rsid w:val="007D48C6"/>
    <w:rsid w:val="007E6241"/>
    <w:rsid w:val="007E68B3"/>
    <w:rsid w:val="007F0252"/>
    <w:rsid w:val="007F179A"/>
    <w:rsid w:val="007F37A6"/>
    <w:rsid w:val="007F3C71"/>
    <w:rsid w:val="007F4005"/>
    <w:rsid w:val="0080157D"/>
    <w:rsid w:val="0080239C"/>
    <w:rsid w:val="00805080"/>
    <w:rsid w:val="0081129F"/>
    <w:rsid w:val="00820227"/>
    <w:rsid w:val="008271EB"/>
    <w:rsid w:val="008274D2"/>
    <w:rsid w:val="00827905"/>
    <w:rsid w:val="008342DA"/>
    <w:rsid w:val="00843388"/>
    <w:rsid w:val="0084593F"/>
    <w:rsid w:val="00850A1A"/>
    <w:rsid w:val="008514FA"/>
    <w:rsid w:val="00852748"/>
    <w:rsid w:val="008541AF"/>
    <w:rsid w:val="00855C3C"/>
    <w:rsid w:val="0085670E"/>
    <w:rsid w:val="008605C4"/>
    <w:rsid w:val="00862D4E"/>
    <w:rsid w:val="00862D5E"/>
    <w:rsid w:val="00862F3E"/>
    <w:rsid w:val="0086474F"/>
    <w:rsid w:val="008660B8"/>
    <w:rsid w:val="0087093B"/>
    <w:rsid w:val="00870EAD"/>
    <w:rsid w:val="00872E33"/>
    <w:rsid w:val="008835D2"/>
    <w:rsid w:val="00883EEE"/>
    <w:rsid w:val="0088421E"/>
    <w:rsid w:val="008853C6"/>
    <w:rsid w:val="0088796B"/>
    <w:rsid w:val="00887A18"/>
    <w:rsid w:val="00890624"/>
    <w:rsid w:val="008917C5"/>
    <w:rsid w:val="008926DF"/>
    <w:rsid w:val="008973B4"/>
    <w:rsid w:val="00897B61"/>
    <w:rsid w:val="00897B8C"/>
    <w:rsid w:val="008A03F8"/>
    <w:rsid w:val="008A1E4E"/>
    <w:rsid w:val="008A1F23"/>
    <w:rsid w:val="008A3B01"/>
    <w:rsid w:val="008A4EA0"/>
    <w:rsid w:val="008A5CC5"/>
    <w:rsid w:val="008A6EAC"/>
    <w:rsid w:val="008B3DB2"/>
    <w:rsid w:val="008B58FF"/>
    <w:rsid w:val="008B7C86"/>
    <w:rsid w:val="008B7EBE"/>
    <w:rsid w:val="008C3D2D"/>
    <w:rsid w:val="008C3D32"/>
    <w:rsid w:val="008D04C3"/>
    <w:rsid w:val="008D07AE"/>
    <w:rsid w:val="008D102C"/>
    <w:rsid w:val="008D15E8"/>
    <w:rsid w:val="008D3CE9"/>
    <w:rsid w:val="008D6CC1"/>
    <w:rsid w:val="008D7101"/>
    <w:rsid w:val="008E0790"/>
    <w:rsid w:val="008E1B6B"/>
    <w:rsid w:val="008E1C6D"/>
    <w:rsid w:val="008E584D"/>
    <w:rsid w:val="008F1288"/>
    <w:rsid w:val="009129A5"/>
    <w:rsid w:val="00915638"/>
    <w:rsid w:val="00915E76"/>
    <w:rsid w:val="00915E7F"/>
    <w:rsid w:val="00916539"/>
    <w:rsid w:val="00916DCF"/>
    <w:rsid w:val="00916FB1"/>
    <w:rsid w:val="00923210"/>
    <w:rsid w:val="0092337F"/>
    <w:rsid w:val="00925337"/>
    <w:rsid w:val="00925360"/>
    <w:rsid w:val="009258AF"/>
    <w:rsid w:val="0092683D"/>
    <w:rsid w:val="009271D6"/>
    <w:rsid w:val="00931A85"/>
    <w:rsid w:val="00934C9A"/>
    <w:rsid w:val="00935042"/>
    <w:rsid w:val="00935F5A"/>
    <w:rsid w:val="009410C0"/>
    <w:rsid w:val="00942EFA"/>
    <w:rsid w:val="0095231F"/>
    <w:rsid w:val="00961673"/>
    <w:rsid w:val="00961E55"/>
    <w:rsid w:val="00962F84"/>
    <w:rsid w:val="009727CD"/>
    <w:rsid w:val="009731CC"/>
    <w:rsid w:val="00973BCF"/>
    <w:rsid w:val="0097701A"/>
    <w:rsid w:val="00977BFB"/>
    <w:rsid w:val="00977F82"/>
    <w:rsid w:val="00982927"/>
    <w:rsid w:val="00984455"/>
    <w:rsid w:val="00985879"/>
    <w:rsid w:val="009903D2"/>
    <w:rsid w:val="0099374B"/>
    <w:rsid w:val="00993853"/>
    <w:rsid w:val="00995A00"/>
    <w:rsid w:val="00996A49"/>
    <w:rsid w:val="009A7008"/>
    <w:rsid w:val="009A7B56"/>
    <w:rsid w:val="009B01CF"/>
    <w:rsid w:val="009B0D7E"/>
    <w:rsid w:val="009B1608"/>
    <w:rsid w:val="009B1950"/>
    <w:rsid w:val="009B71C4"/>
    <w:rsid w:val="009C013E"/>
    <w:rsid w:val="009C19B9"/>
    <w:rsid w:val="009C3F1A"/>
    <w:rsid w:val="009C5F02"/>
    <w:rsid w:val="009C65D1"/>
    <w:rsid w:val="009C7668"/>
    <w:rsid w:val="009D3B03"/>
    <w:rsid w:val="009D44DF"/>
    <w:rsid w:val="009D7AD5"/>
    <w:rsid w:val="009D7FD8"/>
    <w:rsid w:val="009E441E"/>
    <w:rsid w:val="009E61A1"/>
    <w:rsid w:val="009F38B7"/>
    <w:rsid w:val="009F4839"/>
    <w:rsid w:val="009F686A"/>
    <w:rsid w:val="00A031FE"/>
    <w:rsid w:val="00A04F60"/>
    <w:rsid w:val="00A05D81"/>
    <w:rsid w:val="00A064E1"/>
    <w:rsid w:val="00A10D30"/>
    <w:rsid w:val="00A12016"/>
    <w:rsid w:val="00A12BC1"/>
    <w:rsid w:val="00A14EB2"/>
    <w:rsid w:val="00A166E9"/>
    <w:rsid w:val="00A16F79"/>
    <w:rsid w:val="00A21060"/>
    <w:rsid w:val="00A22798"/>
    <w:rsid w:val="00A22AC6"/>
    <w:rsid w:val="00A23475"/>
    <w:rsid w:val="00A24F01"/>
    <w:rsid w:val="00A26CE0"/>
    <w:rsid w:val="00A278CC"/>
    <w:rsid w:val="00A35969"/>
    <w:rsid w:val="00A370EF"/>
    <w:rsid w:val="00A4192A"/>
    <w:rsid w:val="00A43C75"/>
    <w:rsid w:val="00A44A9C"/>
    <w:rsid w:val="00A4748D"/>
    <w:rsid w:val="00A51927"/>
    <w:rsid w:val="00A52676"/>
    <w:rsid w:val="00A529FF"/>
    <w:rsid w:val="00A56247"/>
    <w:rsid w:val="00A567A3"/>
    <w:rsid w:val="00A57726"/>
    <w:rsid w:val="00A57EA2"/>
    <w:rsid w:val="00A71B32"/>
    <w:rsid w:val="00A722AF"/>
    <w:rsid w:val="00A732E5"/>
    <w:rsid w:val="00A777F7"/>
    <w:rsid w:val="00A8204E"/>
    <w:rsid w:val="00A87ACE"/>
    <w:rsid w:val="00A91AF5"/>
    <w:rsid w:val="00A92F1E"/>
    <w:rsid w:val="00A93252"/>
    <w:rsid w:val="00A93388"/>
    <w:rsid w:val="00A93B32"/>
    <w:rsid w:val="00A95621"/>
    <w:rsid w:val="00A96FE2"/>
    <w:rsid w:val="00AA0045"/>
    <w:rsid w:val="00AA0B9A"/>
    <w:rsid w:val="00AA1FED"/>
    <w:rsid w:val="00AA4589"/>
    <w:rsid w:val="00AA465B"/>
    <w:rsid w:val="00AA6258"/>
    <w:rsid w:val="00AA63C2"/>
    <w:rsid w:val="00AB039A"/>
    <w:rsid w:val="00AB03D8"/>
    <w:rsid w:val="00AB17CF"/>
    <w:rsid w:val="00AB211F"/>
    <w:rsid w:val="00AB27A6"/>
    <w:rsid w:val="00AB6853"/>
    <w:rsid w:val="00AC18C2"/>
    <w:rsid w:val="00AC2802"/>
    <w:rsid w:val="00AC322B"/>
    <w:rsid w:val="00AC4683"/>
    <w:rsid w:val="00AC672E"/>
    <w:rsid w:val="00AC744A"/>
    <w:rsid w:val="00AC7A96"/>
    <w:rsid w:val="00AD1070"/>
    <w:rsid w:val="00AD1142"/>
    <w:rsid w:val="00AD3829"/>
    <w:rsid w:val="00AD5286"/>
    <w:rsid w:val="00AE04D7"/>
    <w:rsid w:val="00AE4382"/>
    <w:rsid w:val="00AE706F"/>
    <w:rsid w:val="00AF3546"/>
    <w:rsid w:val="00AF3666"/>
    <w:rsid w:val="00AF6D15"/>
    <w:rsid w:val="00B01D30"/>
    <w:rsid w:val="00B05E50"/>
    <w:rsid w:val="00B11147"/>
    <w:rsid w:val="00B1402F"/>
    <w:rsid w:val="00B14CCF"/>
    <w:rsid w:val="00B1643F"/>
    <w:rsid w:val="00B1775F"/>
    <w:rsid w:val="00B17F3A"/>
    <w:rsid w:val="00B20E4D"/>
    <w:rsid w:val="00B213E2"/>
    <w:rsid w:val="00B23951"/>
    <w:rsid w:val="00B26F4C"/>
    <w:rsid w:val="00B314E8"/>
    <w:rsid w:val="00B331DB"/>
    <w:rsid w:val="00B35EC9"/>
    <w:rsid w:val="00B37D86"/>
    <w:rsid w:val="00B40494"/>
    <w:rsid w:val="00B41660"/>
    <w:rsid w:val="00B429F7"/>
    <w:rsid w:val="00B4478B"/>
    <w:rsid w:val="00B474BF"/>
    <w:rsid w:val="00B47D82"/>
    <w:rsid w:val="00B5014C"/>
    <w:rsid w:val="00B50935"/>
    <w:rsid w:val="00B537D9"/>
    <w:rsid w:val="00B53E4B"/>
    <w:rsid w:val="00B546B2"/>
    <w:rsid w:val="00B5481E"/>
    <w:rsid w:val="00B55EE7"/>
    <w:rsid w:val="00B614E7"/>
    <w:rsid w:val="00B648CB"/>
    <w:rsid w:val="00B67974"/>
    <w:rsid w:val="00B72A69"/>
    <w:rsid w:val="00B75639"/>
    <w:rsid w:val="00B77CFE"/>
    <w:rsid w:val="00B77EF1"/>
    <w:rsid w:val="00B83145"/>
    <w:rsid w:val="00B9246B"/>
    <w:rsid w:val="00B93A49"/>
    <w:rsid w:val="00B964A1"/>
    <w:rsid w:val="00BA06B3"/>
    <w:rsid w:val="00BA0C33"/>
    <w:rsid w:val="00BA2857"/>
    <w:rsid w:val="00BA3CDA"/>
    <w:rsid w:val="00BA4042"/>
    <w:rsid w:val="00BA5451"/>
    <w:rsid w:val="00BB1484"/>
    <w:rsid w:val="00BB2E23"/>
    <w:rsid w:val="00BB5C03"/>
    <w:rsid w:val="00BB7D71"/>
    <w:rsid w:val="00BC0325"/>
    <w:rsid w:val="00BC18C6"/>
    <w:rsid w:val="00BC20E4"/>
    <w:rsid w:val="00BC2E64"/>
    <w:rsid w:val="00BC3576"/>
    <w:rsid w:val="00BC4F3D"/>
    <w:rsid w:val="00BD13AB"/>
    <w:rsid w:val="00BD1FD3"/>
    <w:rsid w:val="00BD30B2"/>
    <w:rsid w:val="00BD528E"/>
    <w:rsid w:val="00BD5B1B"/>
    <w:rsid w:val="00BD6818"/>
    <w:rsid w:val="00BE0D2E"/>
    <w:rsid w:val="00BF0F21"/>
    <w:rsid w:val="00BF4BC8"/>
    <w:rsid w:val="00BF5D2D"/>
    <w:rsid w:val="00C04346"/>
    <w:rsid w:val="00C108CC"/>
    <w:rsid w:val="00C11AD6"/>
    <w:rsid w:val="00C11D59"/>
    <w:rsid w:val="00C16478"/>
    <w:rsid w:val="00C16589"/>
    <w:rsid w:val="00C21107"/>
    <w:rsid w:val="00C23A52"/>
    <w:rsid w:val="00C276E9"/>
    <w:rsid w:val="00C32577"/>
    <w:rsid w:val="00C32BA3"/>
    <w:rsid w:val="00C45F7F"/>
    <w:rsid w:val="00C4766E"/>
    <w:rsid w:val="00C50AFD"/>
    <w:rsid w:val="00C54D4F"/>
    <w:rsid w:val="00C5647B"/>
    <w:rsid w:val="00C57179"/>
    <w:rsid w:val="00C60F05"/>
    <w:rsid w:val="00C61C4A"/>
    <w:rsid w:val="00C634FD"/>
    <w:rsid w:val="00C64B00"/>
    <w:rsid w:val="00C660BB"/>
    <w:rsid w:val="00C6666A"/>
    <w:rsid w:val="00C7422B"/>
    <w:rsid w:val="00C93C4A"/>
    <w:rsid w:val="00C95943"/>
    <w:rsid w:val="00CA17B9"/>
    <w:rsid w:val="00CA186F"/>
    <w:rsid w:val="00CA32D1"/>
    <w:rsid w:val="00CA3BE5"/>
    <w:rsid w:val="00CB1D1D"/>
    <w:rsid w:val="00CB2C99"/>
    <w:rsid w:val="00CB3F91"/>
    <w:rsid w:val="00CB40AC"/>
    <w:rsid w:val="00CB51A4"/>
    <w:rsid w:val="00CB5982"/>
    <w:rsid w:val="00CC112C"/>
    <w:rsid w:val="00CC1C08"/>
    <w:rsid w:val="00CC3644"/>
    <w:rsid w:val="00CC3C45"/>
    <w:rsid w:val="00CC4125"/>
    <w:rsid w:val="00CC6DC9"/>
    <w:rsid w:val="00CC7FE9"/>
    <w:rsid w:val="00CD1B63"/>
    <w:rsid w:val="00CD20BA"/>
    <w:rsid w:val="00CD5A65"/>
    <w:rsid w:val="00CD63D0"/>
    <w:rsid w:val="00CD658D"/>
    <w:rsid w:val="00CD73C6"/>
    <w:rsid w:val="00CE1F20"/>
    <w:rsid w:val="00CE765E"/>
    <w:rsid w:val="00CF05D5"/>
    <w:rsid w:val="00CF0915"/>
    <w:rsid w:val="00CF1441"/>
    <w:rsid w:val="00CF1A4D"/>
    <w:rsid w:val="00CF4B59"/>
    <w:rsid w:val="00CF6CC7"/>
    <w:rsid w:val="00D002AD"/>
    <w:rsid w:val="00D018F2"/>
    <w:rsid w:val="00D021D3"/>
    <w:rsid w:val="00D04DCF"/>
    <w:rsid w:val="00D06CCA"/>
    <w:rsid w:val="00D07C1A"/>
    <w:rsid w:val="00D10353"/>
    <w:rsid w:val="00D12309"/>
    <w:rsid w:val="00D14B60"/>
    <w:rsid w:val="00D15EBA"/>
    <w:rsid w:val="00D206D6"/>
    <w:rsid w:val="00D21972"/>
    <w:rsid w:val="00D22A48"/>
    <w:rsid w:val="00D24C3A"/>
    <w:rsid w:val="00D25A61"/>
    <w:rsid w:val="00D312A6"/>
    <w:rsid w:val="00D325B4"/>
    <w:rsid w:val="00D331E2"/>
    <w:rsid w:val="00D334F3"/>
    <w:rsid w:val="00D33916"/>
    <w:rsid w:val="00D33A91"/>
    <w:rsid w:val="00D348FE"/>
    <w:rsid w:val="00D37EF8"/>
    <w:rsid w:val="00D40001"/>
    <w:rsid w:val="00D422DE"/>
    <w:rsid w:val="00D45607"/>
    <w:rsid w:val="00D478F0"/>
    <w:rsid w:val="00D47B87"/>
    <w:rsid w:val="00D5068B"/>
    <w:rsid w:val="00D50884"/>
    <w:rsid w:val="00D51CC1"/>
    <w:rsid w:val="00D535DE"/>
    <w:rsid w:val="00D56229"/>
    <w:rsid w:val="00D57792"/>
    <w:rsid w:val="00D63238"/>
    <w:rsid w:val="00D632F1"/>
    <w:rsid w:val="00D64854"/>
    <w:rsid w:val="00D6491C"/>
    <w:rsid w:val="00D7091B"/>
    <w:rsid w:val="00D73773"/>
    <w:rsid w:val="00D73DAC"/>
    <w:rsid w:val="00D75D30"/>
    <w:rsid w:val="00D76564"/>
    <w:rsid w:val="00D8024B"/>
    <w:rsid w:val="00D8207A"/>
    <w:rsid w:val="00D85900"/>
    <w:rsid w:val="00D86F44"/>
    <w:rsid w:val="00D90B30"/>
    <w:rsid w:val="00D91563"/>
    <w:rsid w:val="00D93886"/>
    <w:rsid w:val="00D979DE"/>
    <w:rsid w:val="00DA19AC"/>
    <w:rsid w:val="00DA3B1D"/>
    <w:rsid w:val="00DA5982"/>
    <w:rsid w:val="00DB123C"/>
    <w:rsid w:val="00DB2E07"/>
    <w:rsid w:val="00DB6F8F"/>
    <w:rsid w:val="00DC16E3"/>
    <w:rsid w:val="00DC19BE"/>
    <w:rsid w:val="00DC4FA3"/>
    <w:rsid w:val="00DD09B8"/>
    <w:rsid w:val="00DD1E18"/>
    <w:rsid w:val="00DD2854"/>
    <w:rsid w:val="00DD39C3"/>
    <w:rsid w:val="00DE087A"/>
    <w:rsid w:val="00DE0B94"/>
    <w:rsid w:val="00DE2300"/>
    <w:rsid w:val="00DE2A5F"/>
    <w:rsid w:val="00DE4AD6"/>
    <w:rsid w:val="00DE704B"/>
    <w:rsid w:val="00DE7C09"/>
    <w:rsid w:val="00DF0708"/>
    <w:rsid w:val="00DF1BFA"/>
    <w:rsid w:val="00DF1E4F"/>
    <w:rsid w:val="00DF645E"/>
    <w:rsid w:val="00E008F2"/>
    <w:rsid w:val="00E01436"/>
    <w:rsid w:val="00E01C88"/>
    <w:rsid w:val="00E03808"/>
    <w:rsid w:val="00E04ECD"/>
    <w:rsid w:val="00E15B11"/>
    <w:rsid w:val="00E16865"/>
    <w:rsid w:val="00E17226"/>
    <w:rsid w:val="00E17F47"/>
    <w:rsid w:val="00E2041D"/>
    <w:rsid w:val="00E21E1F"/>
    <w:rsid w:val="00E22CEA"/>
    <w:rsid w:val="00E24140"/>
    <w:rsid w:val="00E26497"/>
    <w:rsid w:val="00E274F0"/>
    <w:rsid w:val="00E30C83"/>
    <w:rsid w:val="00E33406"/>
    <w:rsid w:val="00E3377D"/>
    <w:rsid w:val="00E33AF8"/>
    <w:rsid w:val="00E34D3B"/>
    <w:rsid w:val="00E359EB"/>
    <w:rsid w:val="00E40892"/>
    <w:rsid w:val="00E509BD"/>
    <w:rsid w:val="00E551FD"/>
    <w:rsid w:val="00E6059A"/>
    <w:rsid w:val="00E60A7E"/>
    <w:rsid w:val="00E6363E"/>
    <w:rsid w:val="00E675DC"/>
    <w:rsid w:val="00E74077"/>
    <w:rsid w:val="00E754FE"/>
    <w:rsid w:val="00E847A6"/>
    <w:rsid w:val="00E86A81"/>
    <w:rsid w:val="00E910D4"/>
    <w:rsid w:val="00E93979"/>
    <w:rsid w:val="00E95207"/>
    <w:rsid w:val="00E95BDA"/>
    <w:rsid w:val="00EA10BD"/>
    <w:rsid w:val="00EB0138"/>
    <w:rsid w:val="00EB0214"/>
    <w:rsid w:val="00EB3579"/>
    <w:rsid w:val="00EB5160"/>
    <w:rsid w:val="00EC0AEA"/>
    <w:rsid w:val="00EC4CAA"/>
    <w:rsid w:val="00EC5242"/>
    <w:rsid w:val="00EC5B33"/>
    <w:rsid w:val="00ED051E"/>
    <w:rsid w:val="00ED33DE"/>
    <w:rsid w:val="00ED4519"/>
    <w:rsid w:val="00ED4E38"/>
    <w:rsid w:val="00ED5E4E"/>
    <w:rsid w:val="00EE02D7"/>
    <w:rsid w:val="00EE0B37"/>
    <w:rsid w:val="00EE31F1"/>
    <w:rsid w:val="00EE6E3F"/>
    <w:rsid w:val="00EE6E84"/>
    <w:rsid w:val="00EF223E"/>
    <w:rsid w:val="00EF50A2"/>
    <w:rsid w:val="00EF601C"/>
    <w:rsid w:val="00EF6490"/>
    <w:rsid w:val="00F005B1"/>
    <w:rsid w:val="00F041EB"/>
    <w:rsid w:val="00F05735"/>
    <w:rsid w:val="00F10EAD"/>
    <w:rsid w:val="00F13621"/>
    <w:rsid w:val="00F144FF"/>
    <w:rsid w:val="00F1633C"/>
    <w:rsid w:val="00F22A05"/>
    <w:rsid w:val="00F249F6"/>
    <w:rsid w:val="00F251C9"/>
    <w:rsid w:val="00F25A26"/>
    <w:rsid w:val="00F25C34"/>
    <w:rsid w:val="00F27151"/>
    <w:rsid w:val="00F30BC7"/>
    <w:rsid w:val="00F310EF"/>
    <w:rsid w:val="00F3145D"/>
    <w:rsid w:val="00F34B68"/>
    <w:rsid w:val="00F367B1"/>
    <w:rsid w:val="00F40DFE"/>
    <w:rsid w:val="00F46E52"/>
    <w:rsid w:val="00F502FE"/>
    <w:rsid w:val="00F50C03"/>
    <w:rsid w:val="00F60C2D"/>
    <w:rsid w:val="00F64ED5"/>
    <w:rsid w:val="00F67A8E"/>
    <w:rsid w:val="00F7274E"/>
    <w:rsid w:val="00F73C59"/>
    <w:rsid w:val="00F73D01"/>
    <w:rsid w:val="00F740DB"/>
    <w:rsid w:val="00F76477"/>
    <w:rsid w:val="00F77B4D"/>
    <w:rsid w:val="00F80879"/>
    <w:rsid w:val="00F861E6"/>
    <w:rsid w:val="00F90F15"/>
    <w:rsid w:val="00F970A8"/>
    <w:rsid w:val="00FA1B93"/>
    <w:rsid w:val="00FA26A9"/>
    <w:rsid w:val="00FA738B"/>
    <w:rsid w:val="00FB43DB"/>
    <w:rsid w:val="00FB69BD"/>
    <w:rsid w:val="00FC04B0"/>
    <w:rsid w:val="00FC1CEF"/>
    <w:rsid w:val="00FC31BB"/>
    <w:rsid w:val="00FC3794"/>
    <w:rsid w:val="00FC73B5"/>
    <w:rsid w:val="00FD18DB"/>
    <w:rsid w:val="00FD7CDB"/>
    <w:rsid w:val="00FE5DDF"/>
    <w:rsid w:val="00FE6198"/>
    <w:rsid w:val="00FE7110"/>
    <w:rsid w:val="00FF1F33"/>
    <w:rsid w:val="00FF6D3B"/>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1CBF0-6B5B-4C50-BD4D-BD556B59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B11"/>
    <w:pPr>
      <w:spacing w:before="100" w:beforeAutospacing="1" w:after="100" w:afterAutospacing="1"/>
    </w:pPr>
  </w:style>
  <w:style w:type="paragraph" w:styleId="Header">
    <w:name w:val="header"/>
    <w:basedOn w:val="Normal"/>
    <w:link w:val="HeaderChar"/>
    <w:uiPriority w:val="99"/>
    <w:unhideWhenUsed/>
    <w:rsid w:val="00E15B11"/>
    <w:pPr>
      <w:tabs>
        <w:tab w:val="center" w:pos="4680"/>
        <w:tab w:val="right" w:pos="9360"/>
      </w:tabs>
    </w:pPr>
  </w:style>
  <w:style w:type="character" w:customStyle="1" w:styleId="HeaderChar">
    <w:name w:val="Header Char"/>
    <w:basedOn w:val="DefaultParagraphFont"/>
    <w:link w:val="Header"/>
    <w:uiPriority w:val="99"/>
    <w:rsid w:val="00E15B11"/>
    <w:rPr>
      <w:rFonts w:ascii="Times New Roman" w:eastAsia="Times New Roman" w:hAnsi="Times New Roman" w:cs="Times New Roman"/>
      <w:sz w:val="24"/>
      <w:szCs w:val="24"/>
    </w:rPr>
  </w:style>
  <w:style w:type="paragraph" w:styleId="ListParagraph">
    <w:name w:val="List Paragraph"/>
    <w:basedOn w:val="Normal"/>
    <w:uiPriority w:val="72"/>
    <w:qFormat/>
    <w:rsid w:val="00E15B11"/>
    <w:pPr>
      <w:ind w:left="720"/>
      <w:contextualSpacing/>
    </w:pPr>
  </w:style>
  <w:style w:type="paragraph" w:styleId="BalloonText">
    <w:name w:val="Balloon Text"/>
    <w:basedOn w:val="Normal"/>
    <w:link w:val="BalloonTextChar"/>
    <w:uiPriority w:val="99"/>
    <w:semiHidden/>
    <w:unhideWhenUsed/>
    <w:rsid w:val="0093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A85"/>
    <w:rPr>
      <w:rFonts w:ascii="Segoe UI" w:eastAsia="Times New Roman" w:hAnsi="Segoe UI" w:cs="Segoe UI"/>
      <w:sz w:val="18"/>
      <w:szCs w:val="18"/>
    </w:rPr>
  </w:style>
  <w:style w:type="paragraph" w:styleId="Footer">
    <w:name w:val="footer"/>
    <w:basedOn w:val="Normal"/>
    <w:link w:val="FooterChar"/>
    <w:uiPriority w:val="99"/>
    <w:rsid w:val="00FB43DB"/>
    <w:pPr>
      <w:tabs>
        <w:tab w:val="center" w:pos="4680"/>
        <w:tab w:val="right" w:pos="9360"/>
      </w:tabs>
    </w:pPr>
  </w:style>
  <w:style w:type="character" w:customStyle="1" w:styleId="FooterChar">
    <w:name w:val="Footer Char"/>
    <w:basedOn w:val="DefaultParagraphFont"/>
    <w:link w:val="Footer"/>
    <w:uiPriority w:val="99"/>
    <w:rsid w:val="00FB43DB"/>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465B"/>
  </w:style>
  <w:style w:type="character" w:styleId="Hyperlink">
    <w:name w:val="Hyperlink"/>
    <w:basedOn w:val="DefaultParagraphFont"/>
    <w:uiPriority w:val="99"/>
    <w:semiHidden/>
    <w:unhideWhenUsed/>
    <w:rsid w:val="005A4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833">
      <w:bodyDiv w:val="1"/>
      <w:marLeft w:val="0"/>
      <w:marRight w:val="0"/>
      <w:marTop w:val="0"/>
      <w:marBottom w:val="0"/>
      <w:divBdr>
        <w:top w:val="none" w:sz="0" w:space="0" w:color="auto"/>
        <w:left w:val="none" w:sz="0" w:space="0" w:color="auto"/>
        <w:bottom w:val="none" w:sz="0" w:space="0" w:color="auto"/>
        <w:right w:val="none" w:sz="0" w:space="0" w:color="auto"/>
      </w:divBdr>
    </w:div>
    <w:div w:id="203293044">
      <w:bodyDiv w:val="1"/>
      <w:marLeft w:val="0"/>
      <w:marRight w:val="0"/>
      <w:marTop w:val="0"/>
      <w:marBottom w:val="0"/>
      <w:divBdr>
        <w:top w:val="none" w:sz="0" w:space="0" w:color="auto"/>
        <w:left w:val="none" w:sz="0" w:space="0" w:color="auto"/>
        <w:bottom w:val="none" w:sz="0" w:space="0" w:color="auto"/>
        <w:right w:val="none" w:sz="0" w:space="0" w:color="auto"/>
      </w:divBdr>
    </w:div>
    <w:div w:id="914319077">
      <w:bodyDiv w:val="1"/>
      <w:marLeft w:val="0"/>
      <w:marRight w:val="0"/>
      <w:marTop w:val="0"/>
      <w:marBottom w:val="0"/>
      <w:divBdr>
        <w:top w:val="none" w:sz="0" w:space="0" w:color="auto"/>
        <w:left w:val="none" w:sz="0" w:space="0" w:color="auto"/>
        <w:bottom w:val="none" w:sz="0" w:space="0" w:color="auto"/>
        <w:right w:val="none" w:sz="0" w:space="0" w:color="auto"/>
      </w:divBdr>
    </w:div>
    <w:div w:id="1196969217">
      <w:bodyDiv w:val="1"/>
      <w:marLeft w:val="0"/>
      <w:marRight w:val="0"/>
      <w:marTop w:val="0"/>
      <w:marBottom w:val="0"/>
      <w:divBdr>
        <w:top w:val="none" w:sz="0" w:space="0" w:color="auto"/>
        <w:left w:val="none" w:sz="0" w:space="0" w:color="auto"/>
        <w:bottom w:val="none" w:sz="0" w:space="0" w:color="auto"/>
        <w:right w:val="none" w:sz="0" w:space="0" w:color="auto"/>
      </w:divBdr>
    </w:div>
    <w:div w:id="1353536092">
      <w:bodyDiv w:val="1"/>
      <w:marLeft w:val="0"/>
      <w:marRight w:val="0"/>
      <w:marTop w:val="0"/>
      <w:marBottom w:val="0"/>
      <w:divBdr>
        <w:top w:val="none" w:sz="0" w:space="0" w:color="auto"/>
        <w:left w:val="none" w:sz="0" w:space="0" w:color="auto"/>
        <w:bottom w:val="none" w:sz="0" w:space="0" w:color="auto"/>
        <w:right w:val="none" w:sz="0" w:space="0" w:color="auto"/>
      </w:divBdr>
    </w:div>
    <w:div w:id="1393843191">
      <w:bodyDiv w:val="1"/>
      <w:marLeft w:val="0"/>
      <w:marRight w:val="0"/>
      <w:marTop w:val="0"/>
      <w:marBottom w:val="0"/>
      <w:divBdr>
        <w:top w:val="none" w:sz="0" w:space="0" w:color="auto"/>
        <w:left w:val="none" w:sz="0" w:space="0" w:color="auto"/>
        <w:bottom w:val="none" w:sz="0" w:space="0" w:color="auto"/>
        <w:right w:val="none" w:sz="0" w:space="0" w:color="auto"/>
      </w:divBdr>
    </w:div>
    <w:div w:id="18120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3D484-C059-4BB3-BED4-B95177FC5D90}">
  <ds:schemaRefs>
    <ds:schemaRef ds:uri="http://schemas.openxmlformats.org/officeDocument/2006/bibliography"/>
  </ds:schemaRefs>
</ds:datastoreItem>
</file>

<file path=customXml/itemProps2.xml><?xml version="1.0" encoding="utf-8"?>
<ds:datastoreItem xmlns:ds="http://schemas.openxmlformats.org/officeDocument/2006/customXml" ds:itemID="{B6008BDD-0772-4252-B7D4-B9F1DA4DF2DF}"/>
</file>

<file path=customXml/itemProps3.xml><?xml version="1.0" encoding="utf-8"?>
<ds:datastoreItem xmlns:ds="http://schemas.openxmlformats.org/officeDocument/2006/customXml" ds:itemID="{7D73932D-B2AF-40D8-A44A-839C8BEDA9B3}"/>
</file>

<file path=customXml/itemProps4.xml><?xml version="1.0" encoding="utf-8"?>
<ds:datastoreItem xmlns:ds="http://schemas.openxmlformats.org/officeDocument/2006/customXml" ds:itemID="{0F849B44-C274-4D25-84FE-3BAD93E459E4}"/>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Mai Chi (TTGSNH)</dc:creator>
  <cp:lastModifiedBy>Vu Quoc Thanh (PC)</cp:lastModifiedBy>
  <cp:revision>2</cp:revision>
  <cp:lastPrinted>2022-02-08T17:29:00Z</cp:lastPrinted>
  <dcterms:created xsi:type="dcterms:W3CDTF">2022-02-09T02:37:00Z</dcterms:created>
  <dcterms:modified xsi:type="dcterms:W3CDTF">2022-02-09T02:37:00Z</dcterms:modified>
</cp:coreProperties>
</file>